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9A5" w:rsidRPr="004F2A6C" w:rsidRDefault="0077627F" w:rsidP="003B3B6A">
      <w:pPr>
        <w:pStyle w:val="Title"/>
        <w:jc w:val="center"/>
        <w:rPr>
          <w:rStyle w:val="Strong"/>
          <w:sz w:val="52"/>
        </w:rPr>
      </w:pPr>
      <w:bookmarkStart w:id="0" w:name="_Toc416860878"/>
      <w:r w:rsidRPr="004F2A6C">
        <w:rPr>
          <w:rStyle w:val="Strong"/>
          <w:sz w:val="52"/>
        </w:rPr>
        <w:t xml:space="preserve">First Quarter </w:t>
      </w:r>
      <w:r w:rsidR="006559A5" w:rsidRPr="004F2A6C">
        <w:rPr>
          <w:rStyle w:val="Strong"/>
          <w:sz w:val="52"/>
        </w:rPr>
        <w:t>Regional Research Team Meeting</w:t>
      </w:r>
    </w:p>
    <w:p w:rsidR="006559A5" w:rsidRDefault="006559A5" w:rsidP="003B3B6A">
      <w:pPr>
        <w:jc w:val="center"/>
        <w:rPr>
          <w:rStyle w:val="Strong"/>
          <w:sz w:val="36"/>
        </w:rPr>
      </w:pPr>
      <w:r w:rsidRPr="004F2A6C">
        <w:rPr>
          <w:rStyle w:val="Strong"/>
          <w:sz w:val="36"/>
        </w:rPr>
        <w:t xml:space="preserve">Upper East Region </w:t>
      </w:r>
    </w:p>
    <w:p w:rsidR="004F2A6C" w:rsidRPr="004F2A6C" w:rsidRDefault="004F2A6C" w:rsidP="003B3B6A">
      <w:pPr>
        <w:jc w:val="center"/>
        <w:rPr>
          <w:rStyle w:val="Strong"/>
          <w:sz w:val="36"/>
        </w:rPr>
      </w:pPr>
    </w:p>
    <w:p w:rsidR="003B3B6A" w:rsidRDefault="00012305" w:rsidP="006559A5">
      <w:pPr>
        <w:rPr>
          <w:rStyle w:val="Strong"/>
          <w:sz w:val="36"/>
        </w:rPr>
      </w:pPr>
      <w:r>
        <w:rPr>
          <w:b/>
          <w:bCs/>
          <w:noProof/>
          <w:sz w:val="36"/>
        </w:rPr>
        <w:drawing>
          <wp:inline distT="0" distB="0" distL="0" distR="0">
            <wp:extent cx="5943600" cy="3816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 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3816985"/>
                    </a:xfrm>
                    <a:prstGeom prst="rect">
                      <a:avLst/>
                    </a:prstGeom>
                  </pic:spPr>
                </pic:pic>
              </a:graphicData>
            </a:graphic>
          </wp:inline>
        </w:drawing>
      </w:r>
    </w:p>
    <w:p w:rsidR="003B3B6A" w:rsidRDefault="003B3B6A" w:rsidP="006559A5">
      <w:pPr>
        <w:rPr>
          <w:rStyle w:val="Strong"/>
          <w:sz w:val="36"/>
        </w:rPr>
      </w:pPr>
    </w:p>
    <w:p w:rsidR="00012305" w:rsidRDefault="00012305" w:rsidP="00A81F85">
      <w:pPr>
        <w:jc w:val="center"/>
        <w:rPr>
          <w:rStyle w:val="Strong"/>
          <w:b w:val="0"/>
          <w:sz w:val="24"/>
        </w:rPr>
      </w:pPr>
    </w:p>
    <w:p w:rsidR="00012305" w:rsidRDefault="00012305" w:rsidP="00A81F85">
      <w:pPr>
        <w:jc w:val="center"/>
        <w:rPr>
          <w:rStyle w:val="Strong"/>
          <w:b w:val="0"/>
          <w:sz w:val="24"/>
        </w:rPr>
      </w:pPr>
    </w:p>
    <w:p w:rsidR="00012305" w:rsidRDefault="00012305" w:rsidP="00A81F85">
      <w:pPr>
        <w:jc w:val="center"/>
        <w:rPr>
          <w:rStyle w:val="Strong"/>
          <w:b w:val="0"/>
          <w:sz w:val="24"/>
        </w:rPr>
      </w:pPr>
    </w:p>
    <w:p w:rsidR="003B3B6A" w:rsidRPr="00A81F85" w:rsidRDefault="0077627F" w:rsidP="00A81F85">
      <w:pPr>
        <w:jc w:val="center"/>
        <w:rPr>
          <w:rStyle w:val="Strong"/>
          <w:b w:val="0"/>
          <w:sz w:val="24"/>
        </w:rPr>
      </w:pPr>
      <w:r>
        <w:rPr>
          <w:rStyle w:val="Strong"/>
          <w:b w:val="0"/>
          <w:sz w:val="24"/>
        </w:rPr>
        <w:t>April</w:t>
      </w:r>
      <w:r w:rsidR="00F4752E">
        <w:rPr>
          <w:rStyle w:val="Strong"/>
          <w:b w:val="0"/>
          <w:sz w:val="24"/>
        </w:rPr>
        <w:t>,</w:t>
      </w:r>
      <w:r w:rsidR="00A81F85" w:rsidRPr="00A81F85">
        <w:rPr>
          <w:rStyle w:val="Strong"/>
          <w:b w:val="0"/>
          <w:sz w:val="24"/>
        </w:rPr>
        <w:t xml:space="preserve"> </w:t>
      </w:r>
      <w:r>
        <w:rPr>
          <w:rStyle w:val="Strong"/>
          <w:b w:val="0"/>
          <w:sz w:val="24"/>
        </w:rPr>
        <w:t>14</w:t>
      </w:r>
      <w:r w:rsidR="00A81F85" w:rsidRPr="00A81F85">
        <w:rPr>
          <w:rStyle w:val="Strong"/>
          <w:b w:val="0"/>
          <w:sz w:val="24"/>
          <w:vertAlign w:val="superscript"/>
        </w:rPr>
        <w:t>th</w:t>
      </w:r>
      <w:r>
        <w:rPr>
          <w:rStyle w:val="Strong"/>
          <w:b w:val="0"/>
          <w:sz w:val="24"/>
        </w:rPr>
        <w:t xml:space="preserve"> 2016</w:t>
      </w:r>
    </w:p>
    <w:bookmarkEnd w:id="0"/>
    <w:p w:rsidR="00012305" w:rsidRDefault="00012305" w:rsidP="00F15865">
      <w:pPr>
        <w:pStyle w:val="ILRIBlurb"/>
        <w:rPr>
          <w:rStyle w:val="Strong"/>
          <w:rFonts w:cstheme="minorBidi"/>
          <w:color w:val="auto"/>
          <w:sz w:val="36"/>
          <w:szCs w:val="22"/>
          <w:lang w:eastAsia="en-US"/>
        </w:rPr>
      </w:pPr>
    </w:p>
    <w:p w:rsidR="00012305" w:rsidRDefault="00012305" w:rsidP="00F15865">
      <w:pPr>
        <w:pStyle w:val="ILRIBlurb"/>
        <w:rPr>
          <w:rStyle w:val="Strong"/>
          <w:b w:val="0"/>
          <w:color w:val="auto"/>
          <w:sz w:val="36"/>
        </w:rPr>
      </w:pPr>
    </w:p>
    <w:p w:rsidR="004F2A6C" w:rsidRDefault="004F2A6C" w:rsidP="00F15865">
      <w:pPr>
        <w:pStyle w:val="ILRIBlurb"/>
        <w:rPr>
          <w:rStyle w:val="Strong"/>
          <w:b w:val="0"/>
          <w:color w:val="auto"/>
          <w:sz w:val="36"/>
        </w:rPr>
      </w:pPr>
    </w:p>
    <w:p w:rsidR="008E60CD" w:rsidRDefault="008E60CD" w:rsidP="00F15865">
      <w:pPr>
        <w:pStyle w:val="ILRIBlurb"/>
        <w:rPr>
          <w:rStyle w:val="Strong"/>
          <w:b w:val="0"/>
          <w:color w:val="auto"/>
          <w:sz w:val="36"/>
        </w:rPr>
      </w:pPr>
      <w:bookmarkStart w:id="1" w:name="_GoBack"/>
      <w:bookmarkEnd w:id="1"/>
    </w:p>
    <w:p w:rsidR="004A090D" w:rsidRPr="00F15865" w:rsidRDefault="00A4686B" w:rsidP="009F3BAE">
      <w:pPr>
        <w:pStyle w:val="ILRIBlurb"/>
        <w:spacing w:line="360" w:lineRule="auto"/>
        <w:rPr>
          <w:rStyle w:val="Strong"/>
          <w:b w:val="0"/>
          <w:color w:val="auto"/>
          <w:sz w:val="36"/>
        </w:rPr>
      </w:pPr>
      <w:r>
        <w:rPr>
          <w:rStyle w:val="Strong"/>
          <w:b w:val="0"/>
          <w:color w:val="auto"/>
          <w:sz w:val="36"/>
        </w:rPr>
        <w:lastRenderedPageBreak/>
        <w:t>1.0 Introduction</w:t>
      </w:r>
    </w:p>
    <w:p w:rsidR="00A4686B" w:rsidRDefault="004A090D" w:rsidP="009F3BAE">
      <w:pPr>
        <w:spacing w:after="0" w:line="360" w:lineRule="auto"/>
        <w:jc w:val="both"/>
        <w:rPr>
          <w:sz w:val="24"/>
          <w:szCs w:val="24"/>
        </w:rPr>
      </w:pPr>
      <w:r w:rsidRPr="006F3487">
        <w:rPr>
          <w:sz w:val="24"/>
          <w:szCs w:val="24"/>
        </w:rPr>
        <w:t>Africa RISING projec</w:t>
      </w:r>
      <w:r w:rsidR="00E92F0E">
        <w:rPr>
          <w:sz w:val="24"/>
          <w:szCs w:val="24"/>
        </w:rPr>
        <w:t>t in Ghana is a USAID</w:t>
      </w:r>
      <w:r w:rsidRPr="006F3487">
        <w:rPr>
          <w:sz w:val="24"/>
          <w:szCs w:val="24"/>
        </w:rPr>
        <w:t xml:space="preserve"> funded project led by International Institute of Tropical Agriculture (IITA). It is a research project into sustainable intensification and integration of natural resources to improve productivity, nutrition, income security and reduce hunger and poverty in smallholder families especially children and women. In </w:t>
      </w:r>
      <w:r w:rsidR="007F3BB8" w:rsidRPr="006F3487">
        <w:rPr>
          <w:sz w:val="24"/>
          <w:szCs w:val="24"/>
        </w:rPr>
        <w:t xml:space="preserve">the Upper East Region, the project </w:t>
      </w:r>
      <w:r w:rsidR="00E92F0E">
        <w:rPr>
          <w:sz w:val="24"/>
          <w:szCs w:val="24"/>
        </w:rPr>
        <w:t>is implemented in Bonia, Gia,</w:t>
      </w:r>
      <w:r w:rsidR="007F3BB8" w:rsidRPr="006F3487">
        <w:rPr>
          <w:sz w:val="24"/>
          <w:szCs w:val="24"/>
        </w:rPr>
        <w:t xml:space="preserve"> Nyangua</w:t>
      </w:r>
      <w:r w:rsidR="00E92F0E">
        <w:rPr>
          <w:sz w:val="24"/>
          <w:szCs w:val="24"/>
        </w:rPr>
        <w:t xml:space="preserve"> and Tekuru</w:t>
      </w:r>
      <w:r w:rsidR="007F3BB8" w:rsidRPr="006F3487">
        <w:rPr>
          <w:sz w:val="24"/>
          <w:szCs w:val="24"/>
        </w:rPr>
        <w:t xml:space="preserve"> in the Kassena Nankana Municipality and in Samboligo in the Bongo District.</w:t>
      </w:r>
      <w:bookmarkStart w:id="2" w:name="_Toc416860880"/>
      <w:r w:rsidR="00A4686B">
        <w:rPr>
          <w:sz w:val="24"/>
          <w:szCs w:val="24"/>
        </w:rPr>
        <w:t xml:space="preserve"> </w:t>
      </w:r>
    </w:p>
    <w:p w:rsidR="00A4686B" w:rsidRDefault="00A4686B" w:rsidP="009F3BAE">
      <w:pPr>
        <w:spacing w:after="0" w:line="360" w:lineRule="auto"/>
        <w:jc w:val="both"/>
        <w:rPr>
          <w:sz w:val="24"/>
          <w:szCs w:val="24"/>
        </w:rPr>
      </w:pPr>
    </w:p>
    <w:p w:rsidR="00A4686B" w:rsidRPr="00A4686B" w:rsidRDefault="00A4686B" w:rsidP="009F3BAE">
      <w:pPr>
        <w:spacing w:after="0" w:line="360" w:lineRule="auto"/>
        <w:jc w:val="both"/>
        <w:rPr>
          <w:sz w:val="24"/>
          <w:szCs w:val="24"/>
        </w:rPr>
      </w:pPr>
      <w:r>
        <w:rPr>
          <w:sz w:val="24"/>
          <w:szCs w:val="24"/>
        </w:rPr>
        <w:t xml:space="preserve">The </w:t>
      </w:r>
      <w:r w:rsidRPr="00A4686B">
        <w:rPr>
          <w:sz w:val="24"/>
          <w:szCs w:val="24"/>
        </w:rPr>
        <w:t xml:space="preserve">Research Team Meeting </w:t>
      </w:r>
      <w:r>
        <w:rPr>
          <w:sz w:val="24"/>
          <w:szCs w:val="24"/>
        </w:rPr>
        <w:t>took place 14</w:t>
      </w:r>
      <w:r w:rsidRPr="00A4686B">
        <w:rPr>
          <w:sz w:val="24"/>
          <w:szCs w:val="24"/>
          <w:vertAlign w:val="superscript"/>
        </w:rPr>
        <w:t>th</w:t>
      </w:r>
      <w:r>
        <w:rPr>
          <w:sz w:val="24"/>
          <w:szCs w:val="24"/>
        </w:rPr>
        <w:t xml:space="preserve"> April 2016 at the conference hall of the Department of Food and Agriculture, Kassen</w:t>
      </w:r>
      <w:r w:rsidR="00ED4968">
        <w:rPr>
          <w:sz w:val="24"/>
          <w:szCs w:val="24"/>
        </w:rPr>
        <w:t>a Nankana Municipal Assemble. The meeting</w:t>
      </w:r>
      <w:r>
        <w:rPr>
          <w:sz w:val="24"/>
          <w:szCs w:val="24"/>
        </w:rPr>
        <w:t xml:space="preserve"> </w:t>
      </w:r>
      <w:r w:rsidRPr="00A4686B">
        <w:rPr>
          <w:sz w:val="24"/>
          <w:szCs w:val="24"/>
        </w:rPr>
        <w:t>is organized quarterly to provide a platform for</w:t>
      </w:r>
      <w:r w:rsidR="00ED4968">
        <w:rPr>
          <w:sz w:val="24"/>
          <w:szCs w:val="24"/>
        </w:rPr>
        <w:t xml:space="preserve"> research team m</w:t>
      </w:r>
      <w:r w:rsidRPr="00A4686B">
        <w:rPr>
          <w:sz w:val="24"/>
          <w:szCs w:val="24"/>
        </w:rPr>
        <w:t>ember</w:t>
      </w:r>
      <w:r w:rsidR="00ED4968">
        <w:rPr>
          <w:sz w:val="24"/>
          <w:szCs w:val="24"/>
        </w:rPr>
        <w:t>s</w:t>
      </w:r>
      <w:r w:rsidRPr="00A4686B">
        <w:rPr>
          <w:sz w:val="24"/>
          <w:szCs w:val="24"/>
        </w:rPr>
        <w:t xml:space="preserve"> and Stalk holders to </w:t>
      </w:r>
      <w:r w:rsidR="00ED4968">
        <w:rPr>
          <w:sz w:val="24"/>
          <w:szCs w:val="24"/>
        </w:rPr>
        <w:t>interact</w:t>
      </w:r>
      <w:r w:rsidRPr="00A4686B">
        <w:rPr>
          <w:sz w:val="24"/>
          <w:szCs w:val="24"/>
        </w:rPr>
        <w:t xml:space="preserve"> and plan on Africa RISING project activities in the region</w:t>
      </w:r>
      <w:r>
        <w:rPr>
          <w:sz w:val="24"/>
          <w:szCs w:val="24"/>
        </w:rPr>
        <w:t xml:space="preserve"> to </w:t>
      </w:r>
      <w:r w:rsidRPr="00A4686B">
        <w:rPr>
          <w:sz w:val="24"/>
          <w:szCs w:val="24"/>
        </w:rPr>
        <w:t>ensure smooth and participatory implementation and management</w:t>
      </w:r>
      <w:r w:rsidR="00ED4968">
        <w:rPr>
          <w:sz w:val="24"/>
          <w:szCs w:val="24"/>
        </w:rPr>
        <w:t xml:space="preserve"> of the project activities.</w:t>
      </w:r>
      <w:r>
        <w:rPr>
          <w:sz w:val="24"/>
          <w:szCs w:val="24"/>
        </w:rPr>
        <w:t xml:space="preserve"> </w:t>
      </w:r>
    </w:p>
    <w:p w:rsidR="00A4686B" w:rsidRPr="00A4686B" w:rsidRDefault="00A4686B" w:rsidP="009F3BAE">
      <w:pPr>
        <w:spacing w:after="0" w:line="360" w:lineRule="auto"/>
        <w:jc w:val="both"/>
        <w:rPr>
          <w:sz w:val="24"/>
          <w:szCs w:val="24"/>
        </w:rPr>
      </w:pPr>
    </w:p>
    <w:p w:rsidR="00A4686B" w:rsidRPr="00F15865" w:rsidRDefault="00A4686B" w:rsidP="009F3BAE">
      <w:pPr>
        <w:pStyle w:val="ILRIBlurb"/>
        <w:spacing w:line="360" w:lineRule="auto"/>
        <w:rPr>
          <w:rStyle w:val="Strong"/>
          <w:b w:val="0"/>
          <w:color w:val="auto"/>
          <w:sz w:val="36"/>
        </w:rPr>
      </w:pPr>
      <w:r>
        <w:rPr>
          <w:rStyle w:val="Strong"/>
          <w:b w:val="0"/>
          <w:color w:val="auto"/>
          <w:sz w:val="36"/>
        </w:rPr>
        <w:t>2.0 Opening of meeting</w:t>
      </w:r>
    </w:p>
    <w:p w:rsidR="004A090D" w:rsidRDefault="00ED4968" w:rsidP="009F3BAE">
      <w:pPr>
        <w:spacing w:after="0" w:line="360" w:lineRule="auto"/>
        <w:jc w:val="both"/>
        <w:rPr>
          <w:sz w:val="24"/>
          <w:szCs w:val="24"/>
          <w:lang w:val="en-GB"/>
        </w:rPr>
      </w:pPr>
      <w:r w:rsidRPr="00ED4968">
        <w:rPr>
          <w:sz w:val="24"/>
          <w:szCs w:val="24"/>
          <w:lang w:val="en-GB"/>
        </w:rPr>
        <w:t>The Chairman</w:t>
      </w:r>
      <w:r w:rsidR="00420628">
        <w:rPr>
          <w:sz w:val="24"/>
          <w:szCs w:val="24"/>
          <w:lang w:val="en-GB"/>
        </w:rPr>
        <w:t xml:space="preserve">, in the person of </w:t>
      </w:r>
      <w:proofErr w:type="spellStart"/>
      <w:r w:rsidR="00420628">
        <w:rPr>
          <w:sz w:val="24"/>
          <w:szCs w:val="24"/>
          <w:lang w:val="en-GB"/>
        </w:rPr>
        <w:t>Alhaji</w:t>
      </w:r>
      <w:proofErr w:type="spellEnd"/>
      <w:r w:rsidR="00420628">
        <w:rPr>
          <w:sz w:val="24"/>
          <w:szCs w:val="24"/>
          <w:lang w:val="en-GB"/>
        </w:rPr>
        <w:t xml:space="preserve"> </w:t>
      </w:r>
      <w:proofErr w:type="spellStart"/>
      <w:r w:rsidR="00420628">
        <w:rPr>
          <w:sz w:val="24"/>
          <w:szCs w:val="24"/>
          <w:lang w:val="en-GB"/>
        </w:rPr>
        <w:t>Musbahu</w:t>
      </w:r>
      <w:proofErr w:type="spellEnd"/>
      <w:r w:rsidR="00420628">
        <w:rPr>
          <w:sz w:val="24"/>
          <w:szCs w:val="24"/>
          <w:lang w:val="en-GB"/>
        </w:rPr>
        <w:t xml:space="preserve"> Ahmed (Former Regional Director, MoFA)</w:t>
      </w:r>
      <w:r w:rsidRPr="00ED4968">
        <w:rPr>
          <w:sz w:val="24"/>
          <w:szCs w:val="24"/>
          <w:lang w:val="en-GB"/>
        </w:rPr>
        <w:t xml:space="preserve"> welcomed the participants</w:t>
      </w:r>
      <w:r>
        <w:rPr>
          <w:sz w:val="24"/>
          <w:szCs w:val="24"/>
          <w:lang w:val="en-GB"/>
        </w:rPr>
        <w:t xml:space="preserve"> and outlined the objectives of the meeting which were</w:t>
      </w:r>
    </w:p>
    <w:p w:rsidR="00ED4968" w:rsidRPr="00ED4968" w:rsidRDefault="00ED4968" w:rsidP="009F3BAE">
      <w:pPr>
        <w:numPr>
          <w:ilvl w:val="0"/>
          <w:numId w:val="1"/>
        </w:numPr>
        <w:spacing w:after="0" w:line="360" w:lineRule="auto"/>
        <w:jc w:val="both"/>
        <w:rPr>
          <w:sz w:val="24"/>
          <w:szCs w:val="24"/>
        </w:rPr>
      </w:pPr>
      <w:r w:rsidRPr="00ED4968">
        <w:rPr>
          <w:sz w:val="24"/>
          <w:szCs w:val="24"/>
        </w:rPr>
        <w:t>Brief members on the Dry Season Vegetable Hub</w:t>
      </w:r>
    </w:p>
    <w:p w:rsidR="00ED4968" w:rsidRPr="00ED4968" w:rsidRDefault="00420628" w:rsidP="009F3BAE">
      <w:pPr>
        <w:numPr>
          <w:ilvl w:val="0"/>
          <w:numId w:val="1"/>
        </w:numPr>
        <w:spacing w:after="0" w:line="360" w:lineRule="auto"/>
        <w:jc w:val="both"/>
        <w:rPr>
          <w:sz w:val="24"/>
          <w:szCs w:val="24"/>
        </w:rPr>
      </w:pPr>
      <w:r>
        <w:rPr>
          <w:sz w:val="24"/>
          <w:szCs w:val="24"/>
        </w:rPr>
        <w:t>Discuss activities</w:t>
      </w:r>
      <w:r w:rsidR="00ED4968" w:rsidRPr="00ED4968">
        <w:rPr>
          <w:sz w:val="24"/>
          <w:szCs w:val="24"/>
        </w:rPr>
        <w:t xml:space="preserve"> of partners on Africa RISING project</w:t>
      </w:r>
      <w:r>
        <w:rPr>
          <w:sz w:val="24"/>
          <w:szCs w:val="24"/>
        </w:rPr>
        <w:t xml:space="preserve"> for the 2015 season</w:t>
      </w:r>
    </w:p>
    <w:p w:rsidR="00ED4968" w:rsidRPr="00ED4968" w:rsidRDefault="00ED4968" w:rsidP="009F3BAE">
      <w:pPr>
        <w:numPr>
          <w:ilvl w:val="0"/>
          <w:numId w:val="1"/>
        </w:numPr>
        <w:spacing w:after="0" w:line="360" w:lineRule="auto"/>
        <w:jc w:val="both"/>
        <w:rPr>
          <w:sz w:val="24"/>
          <w:szCs w:val="24"/>
        </w:rPr>
      </w:pPr>
      <w:r w:rsidRPr="00ED4968">
        <w:rPr>
          <w:sz w:val="24"/>
          <w:szCs w:val="24"/>
        </w:rPr>
        <w:t>Brief members on R4D</w:t>
      </w:r>
      <w:r w:rsidR="006C2565">
        <w:rPr>
          <w:sz w:val="24"/>
          <w:szCs w:val="24"/>
        </w:rPr>
        <w:t xml:space="preserve"> platform</w:t>
      </w:r>
      <w:r w:rsidRPr="00ED4968">
        <w:rPr>
          <w:sz w:val="24"/>
          <w:szCs w:val="24"/>
        </w:rPr>
        <w:t xml:space="preserve"> activities and plans for 2016</w:t>
      </w:r>
    </w:p>
    <w:p w:rsidR="00ED4968" w:rsidRPr="00ED4968" w:rsidRDefault="00ED4968" w:rsidP="009F3BAE">
      <w:pPr>
        <w:numPr>
          <w:ilvl w:val="0"/>
          <w:numId w:val="1"/>
        </w:numPr>
        <w:spacing w:after="0" w:line="360" w:lineRule="auto"/>
        <w:jc w:val="both"/>
        <w:rPr>
          <w:sz w:val="24"/>
          <w:szCs w:val="24"/>
        </w:rPr>
      </w:pPr>
      <w:r w:rsidRPr="00ED4968">
        <w:rPr>
          <w:sz w:val="24"/>
          <w:szCs w:val="24"/>
        </w:rPr>
        <w:t>Discuss 2016 mother, baby and up</w:t>
      </w:r>
      <w:r w:rsidR="00420628">
        <w:rPr>
          <w:sz w:val="24"/>
          <w:szCs w:val="24"/>
        </w:rPr>
        <w:t xml:space="preserve"> </w:t>
      </w:r>
      <w:r w:rsidRPr="00ED4968">
        <w:rPr>
          <w:sz w:val="24"/>
          <w:szCs w:val="24"/>
        </w:rPr>
        <w:t>scaling trials</w:t>
      </w:r>
    </w:p>
    <w:p w:rsidR="00ED4968" w:rsidRDefault="00ED4968" w:rsidP="009F3BAE">
      <w:pPr>
        <w:spacing w:after="0" w:line="360" w:lineRule="auto"/>
        <w:jc w:val="both"/>
        <w:rPr>
          <w:sz w:val="24"/>
          <w:szCs w:val="24"/>
        </w:rPr>
      </w:pPr>
    </w:p>
    <w:p w:rsidR="009F3BAE" w:rsidRDefault="0063031D" w:rsidP="009F3BAE">
      <w:pPr>
        <w:spacing w:after="0" w:line="360" w:lineRule="auto"/>
        <w:jc w:val="both"/>
        <w:rPr>
          <w:rFonts w:eastAsia="Calibri" w:cs="Times New Roman"/>
          <w:sz w:val="36"/>
          <w:szCs w:val="24"/>
        </w:rPr>
      </w:pPr>
      <w:r>
        <w:rPr>
          <w:rFonts w:eastAsia="Calibri" w:cs="Times New Roman"/>
          <w:sz w:val="36"/>
          <w:szCs w:val="24"/>
        </w:rPr>
        <w:t xml:space="preserve">3.0 </w:t>
      </w:r>
      <w:r w:rsidRPr="0063031D">
        <w:rPr>
          <w:rFonts w:eastAsia="Calibri" w:cs="Times New Roman"/>
          <w:sz w:val="36"/>
          <w:szCs w:val="24"/>
        </w:rPr>
        <w:t>Presentation on dry season activities</w:t>
      </w:r>
    </w:p>
    <w:p w:rsidR="0063031D" w:rsidRPr="009F3BAE" w:rsidRDefault="0063031D" w:rsidP="009F3BAE">
      <w:pPr>
        <w:spacing w:after="0" w:line="360" w:lineRule="auto"/>
        <w:jc w:val="both"/>
        <w:rPr>
          <w:rFonts w:eastAsia="Calibri" w:cs="Times New Roman"/>
          <w:sz w:val="36"/>
          <w:szCs w:val="24"/>
        </w:rPr>
      </w:pPr>
      <w:r w:rsidRPr="0063031D">
        <w:rPr>
          <w:sz w:val="24"/>
          <w:szCs w:val="24"/>
        </w:rPr>
        <w:t xml:space="preserve">The Africa RISING dry season </w:t>
      </w:r>
      <w:r w:rsidR="006C2565">
        <w:rPr>
          <w:sz w:val="24"/>
          <w:szCs w:val="24"/>
        </w:rPr>
        <w:t>vegetable activities</w:t>
      </w:r>
      <w:r w:rsidRPr="0063031D">
        <w:rPr>
          <w:sz w:val="24"/>
          <w:szCs w:val="24"/>
        </w:rPr>
        <w:t xml:space="preserve"> in the two communities within the Kasena-Nankana </w:t>
      </w:r>
      <w:r w:rsidR="006C2565">
        <w:rPr>
          <w:sz w:val="24"/>
          <w:szCs w:val="24"/>
        </w:rPr>
        <w:t>Municipality were</w:t>
      </w:r>
      <w:r w:rsidR="00F4752E">
        <w:rPr>
          <w:sz w:val="24"/>
          <w:szCs w:val="24"/>
        </w:rPr>
        <w:t xml:space="preserve"> duly presented</w:t>
      </w:r>
      <w:r w:rsidR="006C2565">
        <w:rPr>
          <w:sz w:val="24"/>
          <w:szCs w:val="24"/>
        </w:rPr>
        <w:t xml:space="preserve"> to members </w:t>
      </w:r>
      <w:r w:rsidR="00420628">
        <w:rPr>
          <w:sz w:val="24"/>
          <w:szCs w:val="24"/>
        </w:rPr>
        <w:t>by Eliasu Salifu, acting regional coordinator of the Africa RISING Project</w:t>
      </w:r>
      <w:r w:rsidRPr="0063031D">
        <w:rPr>
          <w:sz w:val="24"/>
          <w:szCs w:val="24"/>
        </w:rPr>
        <w:t>.</w:t>
      </w:r>
      <w:r w:rsidR="00F4752E">
        <w:rPr>
          <w:sz w:val="24"/>
          <w:szCs w:val="24"/>
        </w:rPr>
        <w:t xml:space="preserve"> </w:t>
      </w:r>
      <w:r w:rsidRPr="0063031D">
        <w:rPr>
          <w:sz w:val="24"/>
          <w:szCs w:val="24"/>
        </w:rPr>
        <w:t>Discussions on fencing establishment and other equipment such as water pumps, water hose</w:t>
      </w:r>
      <w:r w:rsidR="00F4752E">
        <w:rPr>
          <w:sz w:val="24"/>
          <w:szCs w:val="24"/>
        </w:rPr>
        <w:t>, drip kits</w:t>
      </w:r>
      <w:r w:rsidRPr="0063031D">
        <w:rPr>
          <w:sz w:val="24"/>
          <w:szCs w:val="24"/>
        </w:rPr>
        <w:t xml:space="preserve"> and watering cans given to six lead farmers were made and presented as the project achievement for the first season.</w:t>
      </w:r>
    </w:p>
    <w:p w:rsidR="00F4752E" w:rsidRDefault="00F4752E" w:rsidP="009F3BAE">
      <w:pPr>
        <w:spacing w:after="0" w:line="360" w:lineRule="auto"/>
        <w:jc w:val="both"/>
        <w:rPr>
          <w:sz w:val="24"/>
          <w:szCs w:val="24"/>
        </w:rPr>
      </w:pPr>
    </w:p>
    <w:p w:rsidR="00C1707D" w:rsidRDefault="0063031D" w:rsidP="009F3BAE">
      <w:pPr>
        <w:spacing w:after="0" w:line="360" w:lineRule="auto"/>
        <w:jc w:val="both"/>
        <w:rPr>
          <w:sz w:val="24"/>
          <w:szCs w:val="24"/>
        </w:rPr>
      </w:pPr>
      <w:r w:rsidRPr="0063031D">
        <w:rPr>
          <w:sz w:val="24"/>
          <w:szCs w:val="24"/>
        </w:rPr>
        <w:t>It was also made known to members that unavail</w:t>
      </w:r>
      <w:r w:rsidR="00F4752E">
        <w:rPr>
          <w:sz w:val="24"/>
          <w:szCs w:val="24"/>
        </w:rPr>
        <w:t>ability of sufficient water for irrigating the crops due to low</w:t>
      </w:r>
      <w:r w:rsidRPr="0063031D">
        <w:rPr>
          <w:sz w:val="24"/>
          <w:szCs w:val="24"/>
        </w:rPr>
        <w:t xml:space="preserve"> water table at the time of the project implementation was the main challenge and that </w:t>
      </w:r>
      <w:r w:rsidR="00D67638">
        <w:rPr>
          <w:sz w:val="24"/>
          <w:szCs w:val="24"/>
        </w:rPr>
        <w:t xml:space="preserve">the crops failed to perform due to that. </w:t>
      </w:r>
      <w:r w:rsidR="003E01DD">
        <w:rPr>
          <w:sz w:val="24"/>
          <w:szCs w:val="24"/>
        </w:rPr>
        <w:t xml:space="preserve">The acting coordinator further explained that appropriate </w:t>
      </w:r>
      <w:r w:rsidRPr="0063031D">
        <w:rPr>
          <w:sz w:val="24"/>
          <w:szCs w:val="24"/>
        </w:rPr>
        <w:t>measures are being put in place to counteract any such challenge in subsequent seasons.</w:t>
      </w:r>
    </w:p>
    <w:p w:rsidR="001E639D" w:rsidRDefault="001E639D" w:rsidP="009F3BAE">
      <w:pPr>
        <w:spacing w:after="0" w:line="360" w:lineRule="auto"/>
        <w:jc w:val="both"/>
        <w:rPr>
          <w:sz w:val="24"/>
          <w:szCs w:val="24"/>
        </w:rPr>
      </w:pPr>
    </w:p>
    <w:p w:rsidR="00F4752E" w:rsidRDefault="00C1707D" w:rsidP="009F3BAE">
      <w:pPr>
        <w:spacing w:after="0" w:line="360" w:lineRule="auto"/>
        <w:jc w:val="both"/>
        <w:rPr>
          <w:sz w:val="24"/>
          <w:szCs w:val="24"/>
        </w:rPr>
      </w:pPr>
      <w:r>
        <w:rPr>
          <w:sz w:val="24"/>
          <w:szCs w:val="24"/>
        </w:rPr>
        <w:t xml:space="preserve">In responding to the question of Mr. Thomas </w:t>
      </w:r>
      <w:proofErr w:type="spellStart"/>
      <w:r>
        <w:rPr>
          <w:sz w:val="24"/>
          <w:szCs w:val="24"/>
        </w:rPr>
        <w:t>Feladan</w:t>
      </w:r>
      <w:proofErr w:type="spellEnd"/>
      <w:r>
        <w:rPr>
          <w:sz w:val="24"/>
          <w:szCs w:val="24"/>
        </w:rPr>
        <w:t xml:space="preserve"> on why the vegetable project is not </w:t>
      </w:r>
      <w:r w:rsidR="003C02C2">
        <w:rPr>
          <w:sz w:val="24"/>
          <w:szCs w:val="24"/>
        </w:rPr>
        <w:t xml:space="preserve">being </w:t>
      </w:r>
      <w:r>
        <w:rPr>
          <w:sz w:val="24"/>
          <w:szCs w:val="24"/>
        </w:rPr>
        <w:t>implemented in their community, the acting regional coordinator explained to the house that</w:t>
      </w:r>
      <w:r w:rsidR="003C02C2">
        <w:rPr>
          <w:sz w:val="24"/>
          <w:szCs w:val="24"/>
        </w:rPr>
        <w:t>, the dry season vegetable activities had</w:t>
      </w:r>
      <w:r>
        <w:rPr>
          <w:sz w:val="24"/>
          <w:szCs w:val="24"/>
        </w:rPr>
        <w:t xml:space="preserve"> </w:t>
      </w:r>
      <w:r w:rsidR="003C02C2">
        <w:rPr>
          <w:sz w:val="24"/>
          <w:szCs w:val="24"/>
        </w:rPr>
        <w:t>just begun</w:t>
      </w:r>
      <w:r>
        <w:rPr>
          <w:sz w:val="24"/>
          <w:szCs w:val="24"/>
        </w:rPr>
        <w:t xml:space="preserve"> and that the authorities will extend it to their communities when they find it necessary and approp</w:t>
      </w:r>
      <w:r w:rsidR="008B7446">
        <w:rPr>
          <w:sz w:val="24"/>
          <w:szCs w:val="24"/>
        </w:rPr>
        <w:t>riate</w:t>
      </w:r>
      <w:r w:rsidR="0063031D" w:rsidRPr="0063031D">
        <w:rPr>
          <w:sz w:val="24"/>
          <w:szCs w:val="24"/>
        </w:rPr>
        <w:t>.</w:t>
      </w:r>
      <w:r w:rsidR="00F4752E">
        <w:rPr>
          <w:sz w:val="24"/>
          <w:szCs w:val="24"/>
        </w:rPr>
        <w:t xml:space="preserve"> </w:t>
      </w:r>
    </w:p>
    <w:p w:rsidR="00F4752E" w:rsidRDefault="00F4752E" w:rsidP="009F3BAE">
      <w:pPr>
        <w:spacing w:after="0" w:line="360" w:lineRule="auto"/>
        <w:jc w:val="both"/>
        <w:rPr>
          <w:sz w:val="24"/>
          <w:szCs w:val="24"/>
        </w:rPr>
      </w:pPr>
    </w:p>
    <w:p w:rsidR="0063031D" w:rsidRPr="0063031D" w:rsidRDefault="00587BF0" w:rsidP="009F3BAE">
      <w:pPr>
        <w:spacing w:after="0" w:line="360" w:lineRule="auto"/>
        <w:jc w:val="both"/>
        <w:rPr>
          <w:sz w:val="24"/>
          <w:szCs w:val="24"/>
        </w:rPr>
      </w:pPr>
      <w:r>
        <w:rPr>
          <w:sz w:val="24"/>
          <w:szCs w:val="24"/>
        </w:rPr>
        <w:t xml:space="preserve">Mr. </w:t>
      </w:r>
      <w:proofErr w:type="spellStart"/>
      <w:r w:rsidR="00A20E3C" w:rsidRPr="00A20E3C">
        <w:rPr>
          <w:sz w:val="24"/>
          <w:szCs w:val="24"/>
        </w:rPr>
        <w:t>Adugdaa</w:t>
      </w:r>
      <w:proofErr w:type="spellEnd"/>
      <w:r w:rsidR="00A20E3C" w:rsidRPr="00A20E3C">
        <w:rPr>
          <w:sz w:val="24"/>
          <w:szCs w:val="24"/>
        </w:rPr>
        <w:t xml:space="preserve"> </w:t>
      </w:r>
      <w:proofErr w:type="spellStart"/>
      <w:r w:rsidR="00A20E3C" w:rsidRPr="00A20E3C">
        <w:rPr>
          <w:sz w:val="24"/>
          <w:szCs w:val="24"/>
        </w:rPr>
        <w:t>Atiah</w:t>
      </w:r>
      <w:proofErr w:type="spellEnd"/>
      <w:r w:rsidR="00A20E3C" w:rsidRPr="00A20E3C">
        <w:rPr>
          <w:sz w:val="24"/>
          <w:szCs w:val="24"/>
        </w:rPr>
        <w:t xml:space="preserve"> David</w:t>
      </w:r>
      <w:r w:rsidR="003C02C2">
        <w:rPr>
          <w:sz w:val="24"/>
          <w:szCs w:val="24"/>
        </w:rPr>
        <w:t>, a farmer from</w:t>
      </w:r>
      <w:r>
        <w:rPr>
          <w:sz w:val="24"/>
          <w:szCs w:val="24"/>
        </w:rPr>
        <w:t xml:space="preserve"> Samboligo appealed </w:t>
      </w:r>
      <w:r w:rsidR="00A20E3C">
        <w:rPr>
          <w:sz w:val="24"/>
          <w:szCs w:val="24"/>
        </w:rPr>
        <w:t xml:space="preserve">to the </w:t>
      </w:r>
      <w:r w:rsidR="00A20E3C" w:rsidRPr="00A20E3C">
        <w:rPr>
          <w:sz w:val="24"/>
          <w:szCs w:val="24"/>
        </w:rPr>
        <w:t xml:space="preserve">regional coordinating unit </w:t>
      </w:r>
      <w:r>
        <w:rPr>
          <w:sz w:val="24"/>
          <w:szCs w:val="24"/>
        </w:rPr>
        <w:t>on behalf of the</w:t>
      </w:r>
      <w:r w:rsidR="00F4752E">
        <w:rPr>
          <w:sz w:val="24"/>
          <w:szCs w:val="24"/>
        </w:rPr>
        <w:t xml:space="preserve"> non-beneficiary </w:t>
      </w:r>
      <w:r w:rsidR="003E01DD">
        <w:rPr>
          <w:sz w:val="24"/>
          <w:szCs w:val="24"/>
        </w:rPr>
        <w:t xml:space="preserve">communities </w:t>
      </w:r>
      <w:r>
        <w:rPr>
          <w:sz w:val="24"/>
          <w:szCs w:val="24"/>
        </w:rPr>
        <w:t xml:space="preserve">(Gia, Bonia and Samboligo) </w:t>
      </w:r>
      <w:r w:rsidR="003E01DD">
        <w:rPr>
          <w:sz w:val="24"/>
          <w:szCs w:val="24"/>
        </w:rPr>
        <w:t>of the vegetable h</w:t>
      </w:r>
      <w:r>
        <w:rPr>
          <w:sz w:val="24"/>
          <w:szCs w:val="24"/>
        </w:rPr>
        <w:t xml:space="preserve">ub </w:t>
      </w:r>
      <w:r w:rsidR="00F4752E">
        <w:rPr>
          <w:sz w:val="24"/>
          <w:szCs w:val="24"/>
        </w:rPr>
        <w:t>to approac</w:t>
      </w:r>
      <w:r w:rsidR="00AF49B8">
        <w:rPr>
          <w:sz w:val="24"/>
          <w:szCs w:val="24"/>
        </w:rPr>
        <w:t>h the appropriate authorities</w:t>
      </w:r>
      <w:r w:rsidR="00F4752E">
        <w:rPr>
          <w:sz w:val="24"/>
          <w:szCs w:val="24"/>
        </w:rPr>
        <w:t xml:space="preserve"> for the project to be </w:t>
      </w:r>
      <w:r w:rsidR="003C02C2">
        <w:rPr>
          <w:sz w:val="24"/>
          <w:szCs w:val="24"/>
        </w:rPr>
        <w:t>extended</w:t>
      </w:r>
      <w:r w:rsidR="00F4752E">
        <w:rPr>
          <w:sz w:val="24"/>
          <w:szCs w:val="24"/>
        </w:rPr>
        <w:t xml:space="preserve"> </w:t>
      </w:r>
      <w:r w:rsidR="003C02C2">
        <w:rPr>
          <w:sz w:val="24"/>
          <w:szCs w:val="24"/>
        </w:rPr>
        <w:t>to</w:t>
      </w:r>
      <w:r w:rsidR="00F4752E">
        <w:rPr>
          <w:sz w:val="24"/>
          <w:szCs w:val="24"/>
        </w:rPr>
        <w:t xml:space="preserve"> their various communities. The </w:t>
      </w:r>
      <w:r>
        <w:rPr>
          <w:sz w:val="24"/>
          <w:szCs w:val="24"/>
        </w:rPr>
        <w:t xml:space="preserve">acting </w:t>
      </w:r>
      <w:r w:rsidR="00A20E3C">
        <w:rPr>
          <w:sz w:val="24"/>
          <w:szCs w:val="24"/>
        </w:rPr>
        <w:t>r</w:t>
      </w:r>
      <w:r w:rsidR="00F4752E">
        <w:rPr>
          <w:sz w:val="24"/>
          <w:szCs w:val="24"/>
        </w:rPr>
        <w:t xml:space="preserve">egional </w:t>
      </w:r>
      <w:r w:rsidR="00A20E3C">
        <w:rPr>
          <w:sz w:val="24"/>
          <w:szCs w:val="24"/>
        </w:rPr>
        <w:t>c</w:t>
      </w:r>
      <w:r w:rsidR="00F4752E">
        <w:rPr>
          <w:sz w:val="24"/>
          <w:szCs w:val="24"/>
        </w:rPr>
        <w:t>oordinator assured them that the appropriate authorities will be informed of their appeal.</w:t>
      </w:r>
    </w:p>
    <w:p w:rsidR="0063031D" w:rsidRPr="006F3487" w:rsidRDefault="0063031D" w:rsidP="009F3BAE">
      <w:pPr>
        <w:spacing w:after="0" w:line="360" w:lineRule="auto"/>
        <w:jc w:val="both"/>
        <w:rPr>
          <w:sz w:val="24"/>
          <w:szCs w:val="24"/>
        </w:rPr>
      </w:pPr>
    </w:p>
    <w:p w:rsidR="00F15865" w:rsidRDefault="00E53DF7" w:rsidP="009F3BAE">
      <w:pPr>
        <w:pStyle w:val="ILRIBlurb"/>
        <w:spacing w:line="360" w:lineRule="auto"/>
        <w:rPr>
          <w:rStyle w:val="Strong"/>
          <w:color w:val="auto"/>
          <w:sz w:val="36"/>
        </w:rPr>
      </w:pPr>
      <w:bookmarkStart w:id="3" w:name="_Toc438551307"/>
      <w:bookmarkEnd w:id="2"/>
      <w:r>
        <w:rPr>
          <w:rStyle w:val="Strong"/>
          <w:color w:val="auto"/>
          <w:sz w:val="36"/>
        </w:rPr>
        <w:t xml:space="preserve">4.0 Activities </w:t>
      </w:r>
      <w:r w:rsidR="0063031D">
        <w:rPr>
          <w:rStyle w:val="Strong"/>
          <w:color w:val="auto"/>
          <w:sz w:val="36"/>
        </w:rPr>
        <w:t xml:space="preserve">of partners in </w:t>
      </w:r>
      <w:r w:rsidR="0063031D" w:rsidRPr="0063031D">
        <w:rPr>
          <w:b/>
          <w:bCs/>
          <w:color w:val="auto"/>
          <w:sz w:val="36"/>
        </w:rPr>
        <w:t>Africa RISING</w:t>
      </w:r>
      <w:r>
        <w:rPr>
          <w:b/>
          <w:bCs/>
          <w:color w:val="auto"/>
          <w:sz w:val="36"/>
        </w:rPr>
        <w:t xml:space="preserve"> project in 2015</w:t>
      </w:r>
    </w:p>
    <w:p w:rsidR="0063031D" w:rsidRPr="0063031D" w:rsidRDefault="0063031D" w:rsidP="009F3BAE">
      <w:pPr>
        <w:spacing w:after="0" w:line="360" w:lineRule="auto"/>
        <w:jc w:val="both"/>
        <w:rPr>
          <w:rFonts w:eastAsia="Calibri" w:cs="Times New Roman"/>
          <w:sz w:val="24"/>
          <w:szCs w:val="24"/>
        </w:rPr>
      </w:pPr>
      <w:r w:rsidRPr="0063031D">
        <w:rPr>
          <w:rFonts w:eastAsia="Calibri" w:cs="Times New Roman"/>
          <w:sz w:val="24"/>
          <w:szCs w:val="24"/>
        </w:rPr>
        <w:t>A brief presentation by Mr. Sadat (the Animal Research</w:t>
      </w:r>
      <w:r w:rsidR="0036536D">
        <w:rPr>
          <w:rFonts w:eastAsia="Calibri" w:cs="Times New Roman"/>
          <w:sz w:val="24"/>
          <w:szCs w:val="24"/>
        </w:rPr>
        <w:t xml:space="preserve"> Institute</w:t>
      </w:r>
      <w:r w:rsidRPr="0063031D">
        <w:rPr>
          <w:rFonts w:eastAsia="Calibri" w:cs="Times New Roman"/>
          <w:sz w:val="24"/>
          <w:szCs w:val="24"/>
        </w:rPr>
        <w:t xml:space="preserve"> representative at the meeting) was also given.</w:t>
      </w:r>
    </w:p>
    <w:p w:rsidR="0063031D" w:rsidRPr="0063031D" w:rsidRDefault="0063031D" w:rsidP="009F3BAE">
      <w:pPr>
        <w:spacing w:after="0" w:line="360" w:lineRule="auto"/>
        <w:jc w:val="both"/>
        <w:rPr>
          <w:rFonts w:eastAsia="Calibri" w:cs="Times New Roman"/>
          <w:sz w:val="24"/>
          <w:szCs w:val="24"/>
        </w:rPr>
      </w:pPr>
      <w:r w:rsidRPr="0063031D">
        <w:rPr>
          <w:rFonts w:eastAsia="Calibri" w:cs="Times New Roman"/>
          <w:sz w:val="24"/>
          <w:szCs w:val="24"/>
        </w:rPr>
        <w:t xml:space="preserve">According to Mr. Sadat, Animal Research has started a </w:t>
      </w:r>
      <w:r w:rsidR="002B1050">
        <w:rPr>
          <w:rFonts w:eastAsia="Calibri" w:cs="Times New Roman"/>
          <w:sz w:val="24"/>
          <w:szCs w:val="24"/>
        </w:rPr>
        <w:t>Feed and Health P</w:t>
      </w:r>
      <w:r w:rsidRPr="002B1050">
        <w:rPr>
          <w:rFonts w:eastAsia="Calibri" w:cs="Times New Roman"/>
          <w:sz w:val="24"/>
          <w:szCs w:val="24"/>
        </w:rPr>
        <w:t>roject</w:t>
      </w:r>
      <w:r w:rsidRPr="0063031D">
        <w:rPr>
          <w:rFonts w:eastAsia="Calibri" w:cs="Times New Roman"/>
          <w:sz w:val="24"/>
          <w:szCs w:val="24"/>
        </w:rPr>
        <w:t xml:space="preserve"> on behalf of ILRI since November, 2014. From his presentation, two communities, Gia and Samboligo with ten data points are involved in the project. According to Mr. Sadat, data collection is in progress and members shall be in</w:t>
      </w:r>
      <w:r w:rsidR="00E53DF7">
        <w:rPr>
          <w:rFonts w:eastAsia="Calibri" w:cs="Times New Roman"/>
          <w:sz w:val="24"/>
          <w:szCs w:val="24"/>
        </w:rPr>
        <w:t>formed when results are achieved.</w:t>
      </w:r>
    </w:p>
    <w:p w:rsidR="0036536D" w:rsidRDefault="0036536D" w:rsidP="009F3BAE">
      <w:pPr>
        <w:pStyle w:val="ILRIBlurb"/>
        <w:spacing w:line="360" w:lineRule="auto"/>
        <w:rPr>
          <w:rStyle w:val="Strong"/>
          <w:color w:val="auto"/>
          <w:sz w:val="36"/>
        </w:rPr>
      </w:pPr>
    </w:p>
    <w:p w:rsidR="00A4686B" w:rsidRDefault="0063031D" w:rsidP="009F3BAE">
      <w:pPr>
        <w:pStyle w:val="ILRIBlurb"/>
        <w:spacing w:line="360" w:lineRule="auto"/>
        <w:rPr>
          <w:rStyle w:val="Strong"/>
          <w:color w:val="auto"/>
          <w:sz w:val="36"/>
        </w:rPr>
      </w:pPr>
      <w:r>
        <w:rPr>
          <w:rStyle w:val="Strong"/>
          <w:color w:val="auto"/>
          <w:sz w:val="36"/>
        </w:rPr>
        <w:lastRenderedPageBreak/>
        <w:t>5.0 Presentation on 2016 Africa RISING activities (upscaling and baby trials)</w:t>
      </w:r>
    </w:p>
    <w:p w:rsidR="0036536D" w:rsidRPr="0036536D" w:rsidRDefault="00E53DF7" w:rsidP="009F3BAE">
      <w:pPr>
        <w:spacing w:after="0" w:line="360" w:lineRule="auto"/>
        <w:jc w:val="both"/>
        <w:rPr>
          <w:rStyle w:val="Strong"/>
          <w:rFonts w:eastAsia="Calibri" w:cs="Times New Roman"/>
          <w:b w:val="0"/>
          <w:bCs w:val="0"/>
          <w:sz w:val="24"/>
          <w:szCs w:val="24"/>
        </w:rPr>
      </w:pPr>
      <w:r>
        <w:rPr>
          <w:rFonts w:eastAsia="Calibri" w:cs="Times New Roman"/>
          <w:sz w:val="24"/>
          <w:szCs w:val="24"/>
        </w:rPr>
        <w:t xml:space="preserve">Due to the fact that the </w:t>
      </w:r>
      <w:r w:rsidR="0036536D">
        <w:rPr>
          <w:rFonts w:eastAsia="Calibri" w:cs="Times New Roman"/>
          <w:sz w:val="24"/>
          <w:szCs w:val="24"/>
        </w:rPr>
        <w:t xml:space="preserve">Planning Meeting </w:t>
      </w:r>
      <w:r>
        <w:rPr>
          <w:rFonts w:eastAsia="Calibri" w:cs="Times New Roman"/>
          <w:sz w:val="24"/>
          <w:szCs w:val="24"/>
        </w:rPr>
        <w:t>to review activities of 2015 and to discuss that of 2016 had</w:t>
      </w:r>
      <w:r w:rsidR="0036536D">
        <w:rPr>
          <w:rFonts w:eastAsia="Calibri" w:cs="Times New Roman"/>
          <w:sz w:val="24"/>
          <w:szCs w:val="24"/>
        </w:rPr>
        <w:t xml:space="preserve"> not been held </w:t>
      </w:r>
      <w:r>
        <w:rPr>
          <w:rFonts w:eastAsia="Calibri" w:cs="Times New Roman"/>
          <w:sz w:val="24"/>
          <w:szCs w:val="24"/>
        </w:rPr>
        <w:t xml:space="preserve">as at the time meeting </w:t>
      </w:r>
      <w:r w:rsidR="0036536D">
        <w:rPr>
          <w:rFonts w:eastAsia="Calibri" w:cs="Times New Roman"/>
          <w:sz w:val="24"/>
          <w:szCs w:val="24"/>
        </w:rPr>
        <w:t>yet,</w:t>
      </w:r>
      <w:r w:rsidR="0063031D" w:rsidRPr="0063031D">
        <w:rPr>
          <w:rFonts w:eastAsia="Calibri" w:cs="Times New Roman"/>
          <w:sz w:val="24"/>
          <w:szCs w:val="24"/>
        </w:rPr>
        <w:t xml:space="preserve"> </w:t>
      </w:r>
      <w:r w:rsidR="0036536D">
        <w:rPr>
          <w:rFonts w:eastAsia="Calibri" w:cs="Times New Roman"/>
          <w:sz w:val="24"/>
          <w:szCs w:val="24"/>
        </w:rPr>
        <w:t>much could not be said about</w:t>
      </w:r>
      <w:r w:rsidR="0036536D" w:rsidRPr="0036536D">
        <w:rPr>
          <w:rFonts w:eastAsia="Calibri" w:cs="Times New Roman"/>
          <w:sz w:val="24"/>
          <w:szCs w:val="24"/>
        </w:rPr>
        <w:t xml:space="preserve"> the </w:t>
      </w:r>
      <w:r w:rsidR="0036536D">
        <w:rPr>
          <w:rFonts w:eastAsia="Calibri" w:cs="Times New Roman"/>
          <w:sz w:val="24"/>
          <w:szCs w:val="24"/>
        </w:rPr>
        <w:t>2016 up scaling and baby trials.</w:t>
      </w:r>
    </w:p>
    <w:p w:rsidR="0036536D" w:rsidRDefault="0036536D" w:rsidP="009F3BAE">
      <w:pPr>
        <w:pStyle w:val="ILRIBlurb"/>
        <w:spacing w:line="360" w:lineRule="auto"/>
        <w:rPr>
          <w:rStyle w:val="Strong"/>
          <w:color w:val="auto"/>
          <w:sz w:val="36"/>
        </w:rPr>
      </w:pPr>
    </w:p>
    <w:p w:rsidR="0063031D" w:rsidRDefault="00727890" w:rsidP="009F3BAE">
      <w:pPr>
        <w:pStyle w:val="ILRIBlurb"/>
        <w:spacing w:line="360" w:lineRule="auto"/>
        <w:rPr>
          <w:b/>
          <w:bCs/>
          <w:color w:val="auto"/>
          <w:sz w:val="36"/>
        </w:rPr>
      </w:pPr>
      <w:r>
        <w:rPr>
          <w:rStyle w:val="Strong"/>
          <w:color w:val="auto"/>
          <w:sz w:val="36"/>
        </w:rPr>
        <w:t xml:space="preserve">6.0 </w:t>
      </w:r>
      <w:r>
        <w:rPr>
          <w:b/>
          <w:bCs/>
          <w:color w:val="auto"/>
          <w:sz w:val="36"/>
        </w:rPr>
        <w:t>D</w:t>
      </w:r>
      <w:r w:rsidRPr="00727890">
        <w:rPr>
          <w:b/>
          <w:bCs/>
          <w:color w:val="auto"/>
          <w:sz w:val="36"/>
        </w:rPr>
        <w:t xml:space="preserve">iscussion on </w:t>
      </w:r>
      <w:r>
        <w:rPr>
          <w:b/>
          <w:bCs/>
          <w:color w:val="auto"/>
          <w:sz w:val="36"/>
        </w:rPr>
        <w:t>MoFA</w:t>
      </w:r>
      <w:r w:rsidRPr="00727890">
        <w:rPr>
          <w:b/>
          <w:bCs/>
          <w:color w:val="auto"/>
          <w:sz w:val="36"/>
        </w:rPr>
        <w:t xml:space="preserve"> activities</w:t>
      </w:r>
    </w:p>
    <w:p w:rsidR="00F07A46" w:rsidRPr="00F07A46" w:rsidRDefault="00F07A46" w:rsidP="009F3BAE">
      <w:pPr>
        <w:spacing w:after="0" w:line="360" w:lineRule="auto"/>
        <w:jc w:val="both"/>
        <w:rPr>
          <w:rFonts w:eastAsia="Calibri" w:cs="Times New Roman"/>
          <w:sz w:val="24"/>
          <w:szCs w:val="24"/>
        </w:rPr>
      </w:pPr>
      <w:r w:rsidRPr="00F07A46">
        <w:rPr>
          <w:rFonts w:eastAsia="Calibri" w:cs="Times New Roman"/>
          <w:sz w:val="24"/>
          <w:szCs w:val="24"/>
        </w:rPr>
        <w:t xml:space="preserve">Discussion was </w:t>
      </w:r>
      <w:r w:rsidR="0036536D">
        <w:rPr>
          <w:rFonts w:eastAsia="Calibri" w:cs="Times New Roman"/>
          <w:sz w:val="24"/>
          <w:szCs w:val="24"/>
        </w:rPr>
        <w:t xml:space="preserve">held about the </w:t>
      </w:r>
      <w:r w:rsidRPr="00F07A46">
        <w:rPr>
          <w:rFonts w:eastAsia="Calibri" w:cs="Times New Roman"/>
          <w:sz w:val="24"/>
          <w:szCs w:val="24"/>
        </w:rPr>
        <w:t>manner MoFA collaborate</w:t>
      </w:r>
      <w:r w:rsidR="0036536D">
        <w:rPr>
          <w:rFonts w:eastAsia="Calibri" w:cs="Times New Roman"/>
          <w:sz w:val="24"/>
          <w:szCs w:val="24"/>
        </w:rPr>
        <w:t>d with Africa RISING</w:t>
      </w:r>
      <w:r w:rsidRPr="00F07A46">
        <w:rPr>
          <w:rFonts w:eastAsia="Calibri" w:cs="Times New Roman"/>
          <w:sz w:val="24"/>
          <w:szCs w:val="24"/>
        </w:rPr>
        <w:t xml:space="preserve">. According to </w:t>
      </w:r>
      <w:r w:rsidR="00E53DF7">
        <w:rPr>
          <w:rFonts w:eastAsia="Calibri" w:cs="Times New Roman"/>
          <w:sz w:val="24"/>
          <w:szCs w:val="24"/>
        </w:rPr>
        <w:t xml:space="preserve">Eliasu Salifu (acting </w:t>
      </w:r>
      <w:r w:rsidRPr="00F07A46">
        <w:rPr>
          <w:rFonts w:eastAsia="Calibri" w:cs="Times New Roman"/>
          <w:sz w:val="24"/>
          <w:szCs w:val="24"/>
        </w:rPr>
        <w:t>pr</w:t>
      </w:r>
      <w:r w:rsidR="0036536D">
        <w:rPr>
          <w:rFonts w:eastAsia="Calibri" w:cs="Times New Roman"/>
          <w:sz w:val="24"/>
          <w:szCs w:val="24"/>
        </w:rPr>
        <w:t>oject coordinator</w:t>
      </w:r>
      <w:r w:rsidR="00E53DF7">
        <w:rPr>
          <w:rFonts w:eastAsia="Calibri" w:cs="Times New Roman"/>
          <w:sz w:val="24"/>
          <w:szCs w:val="24"/>
        </w:rPr>
        <w:t>),</w:t>
      </w:r>
      <w:r w:rsidR="0036536D">
        <w:rPr>
          <w:rFonts w:eastAsia="Calibri" w:cs="Times New Roman"/>
          <w:sz w:val="24"/>
          <w:szCs w:val="24"/>
        </w:rPr>
        <w:t xml:space="preserve"> it is </w:t>
      </w:r>
      <w:r w:rsidRPr="00F07A46">
        <w:rPr>
          <w:rFonts w:eastAsia="Calibri" w:cs="Times New Roman"/>
          <w:sz w:val="24"/>
          <w:szCs w:val="24"/>
        </w:rPr>
        <w:t>necessary for MoFA</w:t>
      </w:r>
      <w:r w:rsidR="0036536D">
        <w:rPr>
          <w:rFonts w:eastAsia="Calibri" w:cs="Times New Roman"/>
          <w:sz w:val="24"/>
          <w:szCs w:val="24"/>
        </w:rPr>
        <w:t xml:space="preserve"> staff to adopt a better</w:t>
      </w:r>
      <w:r w:rsidRPr="00F07A46">
        <w:rPr>
          <w:rFonts w:eastAsia="Calibri" w:cs="Times New Roman"/>
          <w:sz w:val="24"/>
          <w:szCs w:val="24"/>
        </w:rPr>
        <w:t xml:space="preserve"> reporting procedure. Instead of dealing directly with the </w:t>
      </w:r>
      <w:r w:rsidR="006C2565">
        <w:rPr>
          <w:rFonts w:eastAsia="Calibri" w:cs="Times New Roman"/>
          <w:sz w:val="24"/>
          <w:szCs w:val="24"/>
        </w:rPr>
        <w:t>Chief Scientist (Dr. Asamoah Larbi)</w:t>
      </w:r>
      <w:r w:rsidRPr="00F07A46">
        <w:rPr>
          <w:rFonts w:eastAsia="Calibri" w:cs="Times New Roman"/>
          <w:sz w:val="24"/>
          <w:szCs w:val="24"/>
        </w:rPr>
        <w:t xml:space="preserve">, MoFA staffs were advised to channel reports and fund requests </w:t>
      </w:r>
      <w:r w:rsidR="0036536D">
        <w:rPr>
          <w:rFonts w:eastAsia="Calibri" w:cs="Times New Roman"/>
          <w:sz w:val="24"/>
          <w:szCs w:val="24"/>
        </w:rPr>
        <w:t>through the Regional Coordinating Unit</w:t>
      </w:r>
      <w:r w:rsidRPr="00F07A46">
        <w:rPr>
          <w:rFonts w:eastAsia="Calibri" w:cs="Times New Roman"/>
          <w:sz w:val="24"/>
          <w:szCs w:val="24"/>
        </w:rPr>
        <w:t xml:space="preserve"> </w:t>
      </w:r>
      <w:r w:rsidR="0036536D">
        <w:rPr>
          <w:rFonts w:eastAsia="Calibri" w:cs="Times New Roman"/>
          <w:sz w:val="24"/>
          <w:szCs w:val="24"/>
        </w:rPr>
        <w:t xml:space="preserve">with a cover letter from MoFA Director for onward transmission to the Project </w:t>
      </w:r>
      <w:r w:rsidR="00E53DF7">
        <w:rPr>
          <w:rFonts w:eastAsia="Calibri" w:cs="Times New Roman"/>
          <w:sz w:val="24"/>
          <w:szCs w:val="24"/>
        </w:rPr>
        <w:t>Office in Tamale</w:t>
      </w:r>
      <w:r w:rsidRPr="00F07A46">
        <w:rPr>
          <w:rFonts w:eastAsia="Calibri" w:cs="Times New Roman"/>
          <w:sz w:val="24"/>
          <w:szCs w:val="24"/>
        </w:rPr>
        <w:t>.</w:t>
      </w:r>
    </w:p>
    <w:p w:rsidR="001E639D" w:rsidRDefault="001E639D" w:rsidP="009F3BAE">
      <w:pPr>
        <w:spacing w:after="0" w:line="360" w:lineRule="auto"/>
        <w:jc w:val="both"/>
        <w:rPr>
          <w:rFonts w:eastAsia="Calibri" w:cs="Times New Roman"/>
          <w:sz w:val="24"/>
          <w:szCs w:val="24"/>
        </w:rPr>
      </w:pPr>
    </w:p>
    <w:p w:rsidR="00F07A46" w:rsidRPr="00F07A46" w:rsidRDefault="004E4FC4" w:rsidP="009F3BAE">
      <w:pPr>
        <w:spacing w:after="0" w:line="360" w:lineRule="auto"/>
        <w:jc w:val="both"/>
        <w:rPr>
          <w:rFonts w:eastAsia="Calibri" w:cs="Times New Roman"/>
          <w:sz w:val="24"/>
          <w:szCs w:val="24"/>
        </w:rPr>
      </w:pPr>
      <w:r>
        <w:rPr>
          <w:rFonts w:eastAsia="Calibri" w:cs="Times New Roman"/>
          <w:sz w:val="24"/>
          <w:szCs w:val="24"/>
        </w:rPr>
        <w:t>The AEAs present at the meeting also made a request that</w:t>
      </w:r>
      <w:r w:rsidR="00F07A46" w:rsidRPr="00F07A46">
        <w:rPr>
          <w:rFonts w:eastAsia="Calibri" w:cs="Times New Roman"/>
          <w:sz w:val="24"/>
          <w:szCs w:val="24"/>
        </w:rPr>
        <w:t xml:space="preserve">, the </w:t>
      </w:r>
      <w:r>
        <w:rPr>
          <w:rFonts w:eastAsia="Calibri" w:cs="Times New Roman"/>
          <w:sz w:val="24"/>
          <w:szCs w:val="24"/>
        </w:rPr>
        <w:t>Project</w:t>
      </w:r>
      <w:r w:rsidR="00F07A46" w:rsidRPr="00F07A46">
        <w:rPr>
          <w:rFonts w:eastAsia="Calibri" w:cs="Times New Roman"/>
          <w:sz w:val="24"/>
          <w:szCs w:val="24"/>
        </w:rPr>
        <w:t xml:space="preserve"> </w:t>
      </w:r>
      <w:r>
        <w:rPr>
          <w:rFonts w:eastAsia="Calibri" w:cs="Times New Roman"/>
          <w:sz w:val="24"/>
          <w:szCs w:val="24"/>
        </w:rPr>
        <w:t xml:space="preserve">should provide an </w:t>
      </w:r>
      <w:r w:rsidR="00F07A46" w:rsidRPr="00F07A46">
        <w:rPr>
          <w:rFonts w:eastAsia="Calibri" w:cs="Times New Roman"/>
          <w:sz w:val="24"/>
          <w:szCs w:val="24"/>
        </w:rPr>
        <w:t xml:space="preserve">activity plan </w:t>
      </w:r>
      <w:r w:rsidR="00E53DF7">
        <w:rPr>
          <w:rFonts w:eastAsia="Calibri" w:cs="Times New Roman"/>
          <w:sz w:val="24"/>
          <w:szCs w:val="24"/>
        </w:rPr>
        <w:t xml:space="preserve">for 2016 </w:t>
      </w:r>
      <w:r>
        <w:rPr>
          <w:rFonts w:eastAsia="Calibri" w:cs="Times New Roman"/>
          <w:sz w:val="24"/>
          <w:szCs w:val="24"/>
        </w:rPr>
        <w:t>to enable them plan</w:t>
      </w:r>
      <w:r w:rsidR="00F07A46" w:rsidRPr="00F07A46">
        <w:rPr>
          <w:rFonts w:eastAsia="Calibri" w:cs="Times New Roman"/>
          <w:sz w:val="24"/>
          <w:szCs w:val="24"/>
        </w:rPr>
        <w:t xml:space="preserve"> effectively towards Africa RISING activities</w:t>
      </w:r>
      <w:r>
        <w:rPr>
          <w:rFonts w:eastAsia="Calibri" w:cs="Times New Roman"/>
          <w:sz w:val="24"/>
          <w:szCs w:val="24"/>
        </w:rPr>
        <w:t xml:space="preserve"> as well as enhance</w:t>
      </w:r>
      <w:r w:rsidR="00F07A46" w:rsidRPr="00F07A46">
        <w:rPr>
          <w:rFonts w:eastAsia="Calibri" w:cs="Times New Roman"/>
          <w:sz w:val="24"/>
          <w:szCs w:val="24"/>
        </w:rPr>
        <w:t xml:space="preserve"> easy reporting. The </w:t>
      </w:r>
      <w:r w:rsidR="001527C2">
        <w:rPr>
          <w:rFonts w:eastAsia="Calibri" w:cs="Times New Roman"/>
          <w:sz w:val="24"/>
          <w:szCs w:val="24"/>
        </w:rPr>
        <w:t>D</w:t>
      </w:r>
      <w:r w:rsidR="00F07A46" w:rsidRPr="00F07A46">
        <w:rPr>
          <w:rFonts w:eastAsia="Calibri" w:cs="Times New Roman"/>
          <w:sz w:val="24"/>
          <w:szCs w:val="24"/>
        </w:rPr>
        <w:t xml:space="preserve">istrict </w:t>
      </w:r>
      <w:r w:rsidR="001527C2">
        <w:rPr>
          <w:rFonts w:eastAsia="Calibri" w:cs="Times New Roman"/>
          <w:sz w:val="24"/>
          <w:szCs w:val="24"/>
        </w:rPr>
        <w:t>D</w:t>
      </w:r>
      <w:r w:rsidR="00F07A46" w:rsidRPr="00F07A46">
        <w:rPr>
          <w:rFonts w:eastAsia="Calibri" w:cs="Times New Roman"/>
          <w:sz w:val="24"/>
          <w:szCs w:val="24"/>
        </w:rPr>
        <w:t>irectors were</w:t>
      </w:r>
      <w:r w:rsidR="001527C2">
        <w:rPr>
          <w:rFonts w:eastAsia="Calibri" w:cs="Times New Roman"/>
          <w:sz w:val="24"/>
          <w:szCs w:val="24"/>
        </w:rPr>
        <w:t xml:space="preserve"> also advised by the Chairman</w:t>
      </w:r>
      <w:r w:rsidR="00E53DF7">
        <w:rPr>
          <w:rFonts w:eastAsia="Calibri" w:cs="Times New Roman"/>
          <w:sz w:val="24"/>
          <w:szCs w:val="24"/>
        </w:rPr>
        <w:t xml:space="preserve"> (</w:t>
      </w:r>
      <w:proofErr w:type="spellStart"/>
      <w:r w:rsidR="00E53DF7">
        <w:rPr>
          <w:rFonts w:eastAsia="Calibri" w:cs="Times New Roman"/>
          <w:sz w:val="24"/>
          <w:szCs w:val="24"/>
        </w:rPr>
        <w:t>Alhaji</w:t>
      </w:r>
      <w:proofErr w:type="spellEnd"/>
      <w:r w:rsidR="00E53DF7">
        <w:rPr>
          <w:rFonts w:eastAsia="Calibri" w:cs="Times New Roman"/>
          <w:sz w:val="24"/>
          <w:szCs w:val="24"/>
        </w:rPr>
        <w:t xml:space="preserve"> </w:t>
      </w:r>
      <w:proofErr w:type="spellStart"/>
      <w:r w:rsidR="00E53DF7">
        <w:rPr>
          <w:rFonts w:eastAsia="Calibri" w:cs="Times New Roman"/>
          <w:sz w:val="24"/>
          <w:szCs w:val="24"/>
        </w:rPr>
        <w:t>Musbahu</w:t>
      </w:r>
      <w:proofErr w:type="spellEnd"/>
      <w:r w:rsidR="00E53DF7">
        <w:rPr>
          <w:rFonts w:eastAsia="Calibri" w:cs="Times New Roman"/>
          <w:sz w:val="24"/>
          <w:szCs w:val="24"/>
        </w:rPr>
        <w:t xml:space="preserve"> Ahmed)</w:t>
      </w:r>
      <w:r w:rsidR="00F07A46" w:rsidRPr="00F07A46">
        <w:rPr>
          <w:rFonts w:eastAsia="Calibri" w:cs="Times New Roman"/>
          <w:sz w:val="24"/>
          <w:szCs w:val="24"/>
        </w:rPr>
        <w:t xml:space="preserve"> to always present </w:t>
      </w:r>
      <w:r w:rsidR="001527C2">
        <w:rPr>
          <w:rFonts w:eastAsia="Calibri" w:cs="Times New Roman"/>
          <w:sz w:val="24"/>
          <w:szCs w:val="24"/>
        </w:rPr>
        <w:t xml:space="preserve">to the Project, </w:t>
      </w:r>
      <w:r w:rsidR="00F07A46" w:rsidRPr="00F07A46">
        <w:rPr>
          <w:rFonts w:eastAsia="Calibri" w:cs="Times New Roman"/>
          <w:sz w:val="24"/>
          <w:szCs w:val="24"/>
        </w:rPr>
        <w:t xml:space="preserve">a copy of all reports submitted to the Assembly for </w:t>
      </w:r>
      <w:r w:rsidR="001527C2">
        <w:rPr>
          <w:rFonts w:eastAsia="Calibri" w:cs="Times New Roman"/>
          <w:sz w:val="24"/>
          <w:szCs w:val="24"/>
        </w:rPr>
        <w:t>r</w:t>
      </w:r>
      <w:r w:rsidR="00F07A46" w:rsidRPr="00F07A46">
        <w:rPr>
          <w:rFonts w:eastAsia="Calibri" w:cs="Times New Roman"/>
          <w:sz w:val="24"/>
          <w:szCs w:val="24"/>
        </w:rPr>
        <w:t>eference sake.</w:t>
      </w:r>
    </w:p>
    <w:p w:rsidR="00AF49B8" w:rsidRDefault="00AF49B8" w:rsidP="009F3BAE">
      <w:pPr>
        <w:pStyle w:val="ILRIBlurb"/>
        <w:spacing w:line="360" w:lineRule="auto"/>
        <w:rPr>
          <w:rStyle w:val="Strong"/>
          <w:color w:val="auto"/>
          <w:sz w:val="36"/>
        </w:rPr>
      </w:pPr>
    </w:p>
    <w:p w:rsidR="00727890" w:rsidRPr="00F07A46" w:rsidRDefault="00F07A46" w:rsidP="009F3BAE">
      <w:pPr>
        <w:pStyle w:val="ILRIBlurb"/>
        <w:spacing w:line="360" w:lineRule="auto"/>
        <w:rPr>
          <w:rStyle w:val="Strong"/>
          <w:color w:val="auto"/>
          <w:sz w:val="36"/>
        </w:rPr>
      </w:pPr>
      <w:r>
        <w:rPr>
          <w:rStyle w:val="Strong"/>
          <w:color w:val="auto"/>
          <w:sz w:val="36"/>
        </w:rPr>
        <w:t>6.0 Discussion on R4D</w:t>
      </w:r>
      <w:r w:rsidRPr="00F07A46">
        <w:rPr>
          <w:rStyle w:val="Strong"/>
          <w:color w:val="auto"/>
          <w:sz w:val="36"/>
        </w:rPr>
        <w:t xml:space="preserve"> </w:t>
      </w:r>
      <w:r w:rsidR="006C2565">
        <w:rPr>
          <w:rStyle w:val="Strong"/>
          <w:color w:val="auto"/>
          <w:sz w:val="36"/>
        </w:rPr>
        <w:t xml:space="preserve">Platform </w:t>
      </w:r>
      <w:r w:rsidRPr="00F07A46">
        <w:rPr>
          <w:rStyle w:val="Strong"/>
          <w:color w:val="auto"/>
          <w:sz w:val="36"/>
        </w:rPr>
        <w:t>activities</w:t>
      </w:r>
    </w:p>
    <w:p w:rsidR="00F07A46" w:rsidRPr="00F07A46" w:rsidRDefault="00F07A46" w:rsidP="009F3BAE">
      <w:pPr>
        <w:spacing w:after="0" w:line="360" w:lineRule="auto"/>
        <w:jc w:val="both"/>
        <w:rPr>
          <w:rFonts w:cs="Times New Roman"/>
          <w:sz w:val="24"/>
          <w:szCs w:val="24"/>
        </w:rPr>
      </w:pPr>
      <w:r w:rsidRPr="00F07A46">
        <w:rPr>
          <w:rFonts w:cs="Times New Roman"/>
          <w:sz w:val="24"/>
          <w:szCs w:val="24"/>
        </w:rPr>
        <w:t>The rationale for instituting the R4D platform was first</w:t>
      </w:r>
      <w:r w:rsidR="002B1050">
        <w:rPr>
          <w:rFonts w:cs="Times New Roman"/>
          <w:sz w:val="24"/>
          <w:szCs w:val="24"/>
        </w:rPr>
        <w:t xml:space="preserve"> explained to members by Mr. Edward </w:t>
      </w:r>
      <w:proofErr w:type="spellStart"/>
      <w:r w:rsidR="002B1050">
        <w:rPr>
          <w:rFonts w:cs="Times New Roman"/>
          <w:sz w:val="24"/>
          <w:szCs w:val="24"/>
        </w:rPr>
        <w:t>Chinagia</w:t>
      </w:r>
      <w:proofErr w:type="spellEnd"/>
      <w:r w:rsidR="0026161B">
        <w:rPr>
          <w:rFonts w:cs="Times New Roman"/>
          <w:sz w:val="24"/>
          <w:szCs w:val="24"/>
        </w:rPr>
        <w:t xml:space="preserve"> (the C</w:t>
      </w:r>
      <w:r w:rsidRPr="00F07A46">
        <w:rPr>
          <w:rFonts w:cs="Times New Roman"/>
          <w:sz w:val="24"/>
          <w:szCs w:val="24"/>
        </w:rPr>
        <w:t>ha</w:t>
      </w:r>
      <w:r w:rsidR="0026161B">
        <w:rPr>
          <w:rFonts w:cs="Times New Roman"/>
          <w:sz w:val="24"/>
          <w:szCs w:val="24"/>
        </w:rPr>
        <w:t>irman</w:t>
      </w:r>
      <w:r w:rsidR="002B1050">
        <w:rPr>
          <w:rFonts w:cs="Times New Roman"/>
          <w:sz w:val="24"/>
          <w:szCs w:val="24"/>
        </w:rPr>
        <w:t xml:space="preserve"> of R4D platform for </w:t>
      </w:r>
      <w:r w:rsidRPr="00F07A46">
        <w:rPr>
          <w:rFonts w:cs="Times New Roman"/>
          <w:sz w:val="24"/>
          <w:szCs w:val="24"/>
        </w:rPr>
        <w:t>Kas</w:t>
      </w:r>
      <w:r w:rsidR="002B1050">
        <w:rPr>
          <w:rFonts w:cs="Times New Roman"/>
          <w:sz w:val="24"/>
          <w:szCs w:val="24"/>
        </w:rPr>
        <w:t>s</w:t>
      </w:r>
      <w:r w:rsidRPr="00F07A46">
        <w:rPr>
          <w:rFonts w:cs="Times New Roman"/>
          <w:sz w:val="24"/>
          <w:szCs w:val="24"/>
        </w:rPr>
        <w:t xml:space="preserve">ena Nankana). </w:t>
      </w:r>
      <w:r w:rsidR="002B1050">
        <w:rPr>
          <w:rFonts w:cs="Times New Roman"/>
          <w:sz w:val="24"/>
          <w:szCs w:val="24"/>
        </w:rPr>
        <w:t xml:space="preserve">Mr. Edward </w:t>
      </w:r>
      <w:r w:rsidRPr="00F07A46">
        <w:rPr>
          <w:rFonts w:cs="Times New Roman"/>
          <w:sz w:val="24"/>
          <w:szCs w:val="24"/>
        </w:rPr>
        <w:t xml:space="preserve">explained that the R4D platform has been established to </w:t>
      </w:r>
      <w:r w:rsidR="0026161B">
        <w:rPr>
          <w:rFonts w:cs="Times New Roman"/>
          <w:sz w:val="24"/>
          <w:szCs w:val="24"/>
        </w:rPr>
        <w:t xml:space="preserve">serve as a linkage between the Project and communities and also to </w:t>
      </w:r>
      <w:r w:rsidRPr="00F07A46">
        <w:rPr>
          <w:rFonts w:cs="Times New Roman"/>
          <w:sz w:val="24"/>
          <w:szCs w:val="24"/>
        </w:rPr>
        <w:t xml:space="preserve">help sustain implemented </w:t>
      </w:r>
      <w:r w:rsidR="0026161B">
        <w:rPr>
          <w:rFonts w:cs="Times New Roman"/>
          <w:sz w:val="24"/>
          <w:szCs w:val="24"/>
        </w:rPr>
        <w:t xml:space="preserve">technologies within the </w:t>
      </w:r>
      <w:r w:rsidRPr="00F07A46">
        <w:rPr>
          <w:rFonts w:cs="Times New Roman"/>
          <w:sz w:val="24"/>
          <w:szCs w:val="24"/>
        </w:rPr>
        <w:t xml:space="preserve">communities </w:t>
      </w:r>
      <w:r w:rsidR="0026161B">
        <w:rPr>
          <w:rFonts w:cs="Times New Roman"/>
          <w:sz w:val="24"/>
          <w:szCs w:val="24"/>
        </w:rPr>
        <w:t xml:space="preserve">when the AR project </w:t>
      </w:r>
      <w:r w:rsidRPr="00F07A46">
        <w:rPr>
          <w:rFonts w:cs="Times New Roman"/>
          <w:sz w:val="24"/>
          <w:szCs w:val="24"/>
        </w:rPr>
        <w:t>come</w:t>
      </w:r>
      <w:r w:rsidR="0026161B">
        <w:rPr>
          <w:rFonts w:cs="Times New Roman"/>
          <w:sz w:val="24"/>
          <w:szCs w:val="24"/>
        </w:rPr>
        <w:t>s</w:t>
      </w:r>
      <w:r w:rsidRPr="00F07A46">
        <w:rPr>
          <w:rFonts w:cs="Times New Roman"/>
          <w:sz w:val="24"/>
          <w:szCs w:val="24"/>
        </w:rPr>
        <w:t xml:space="preserve"> to an end. He explained further some of their development</w:t>
      </w:r>
      <w:r w:rsidR="0026161B">
        <w:rPr>
          <w:rFonts w:cs="Times New Roman"/>
          <w:sz w:val="24"/>
          <w:szCs w:val="24"/>
        </w:rPr>
        <w:t>al</w:t>
      </w:r>
      <w:r w:rsidRPr="00F07A46">
        <w:rPr>
          <w:rFonts w:cs="Times New Roman"/>
          <w:sz w:val="24"/>
          <w:szCs w:val="24"/>
        </w:rPr>
        <w:t xml:space="preserve"> policies as follows:</w:t>
      </w:r>
    </w:p>
    <w:p w:rsidR="00F07A46" w:rsidRPr="00F07A46" w:rsidRDefault="00F07A46" w:rsidP="009F3BAE">
      <w:pPr>
        <w:pStyle w:val="ListParagraph"/>
        <w:numPr>
          <w:ilvl w:val="0"/>
          <w:numId w:val="6"/>
        </w:numPr>
        <w:spacing w:after="0" w:line="360" w:lineRule="auto"/>
        <w:jc w:val="both"/>
        <w:rPr>
          <w:rFonts w:cs="Times New Roman"/>
          <w:sz w:val="24"/>
          <w:szCs w:val="24"/>
        </w:rPr>
      </w:pPr>
      <w:r w:rsidRPr="00F07A46">
        <w:rPr>
          <w:rFonts w:cs="Times New Roman"/>
          <w:sz w:val="24"/>
          <w:szCs w:val="24"/>
        </w:rPr>
        <w:lastRenderedPageBreak/>
        <w:t>R4D</w:t>
      </w:r>
      <w:r w:rsidR="006C2565">
        <w:rPr>
          <w:rFonts w:cs="Times New Roman"/>
          <w:sz w:val="24"/>
          <w:szCs w:val="24"/>
        </w:rPr>
        <w:t xml:space="preserve"> Platform</w:t>
      </w:r>
      <w:r w:rsidRPr="00F07A46">
        <w:rPr>
          <w:rFonts w:cs="Times New Roman"/>
          <w:sz w:val="24"/>
          <w:szCs w:val="24"/>
        </w:rPr>
        <w:t xml:space="preserve"> to use the value chain concept to make farmers rich</w:t>
      </w:r>
    </w:p>
    <w:p w:rsidR="00F07A46" w:rsidRPr="00F07A46" w:rsidRDefault="00F07A46" w:rsidP="009F3BAE">
      <w:pPr>
        <w:pStyle w:val="ListParagraph"/>
        <w:numPr>
          <w:ilvl w:val="0"/>
          <w:numId w:val="6"/>
        </w:numPr>
        <w:spacing w:after="0" w:line="360" w:lineRule="auto"/>
        <w:jc w:val="both"/>
        <w:rPr>
          <w:rFonts w:cs="Times New Roman"/>
          <w:sz w:val="24"/>
          <w:szCs w:val="24"/>
        </w:rPr>
      </w:pPr>
      <w:r w:rsidRPr="00F07A46">
        <w:rPr>
          <w:rFonts w:cs="Times New Roman"/>
          <w:sz w:val="24"/>
          <w:szCs w:val="24"/>
        </w:rPr>
        <w:t>R4D</w:t>
      </w:r>
      <w:r w:rsidR="006C2565">
        <w:rPr>
          <w:rFonts w:cs="Times New Roman"/>
          <w:sz w:val="24"/>
          <w:szCs w:val="24"/>
        </w:rPr>
        <w:t xml:space="preserve"> Platform</w:t>
      </w:r>
      <w:r w:rsidRPr="00F07A46">
        <w:rPr>
          <w:rFonts w:cs="Times New Roman"/>
          <w:sz w:val="24"/>
          <w:szCs w:val="24"/>
        </w:rPr>
        <w:t xml:space="preserve"> to </w:t>
      </w:r>
      <w:r w:rsidR="0026161B">
        <w:rPr>
          <w:rFonts w:cs="Times New Roman"/>
          <w:sz w:val="24"/>
          <w:szCs w:val="24"/>
        </w:rPr>
        <w:t xml:space="preserve">help acquire scholarship for </w:t>
      </w:r>
      <w:r w:rsidRPr="00F07A46">
        <w:rPr>
          <w:rFonts w:cs="Times New Roman"/>
          <w:sz w:val="24"/>
          <w:szCs w:val="24"/>
        </w:rPr>
        <w:t>students of intervention communities to enhance their knowledge in Agriculture</w:t>
      </w:r>
    </w:p>
    <w:p w:rsidR="00F07A46" w:rsidRPr="00F07A46" w:rsidRDefault="00F07A46" w:rsidP="009F3BAE">
      <w:pPr>
        <w:pStyle w:val="ListParagraph"/>
        <w:numPr>
          <w:ilvl w:val="0"/>
          <w:numId w:val="6"/>
        </w:numPr>
        <w:spacing w:after="0" w:line="360" w:lineRule="auto"/>
        <w:jc w:val="both"/>
        <w:rPr>
          <w:rFonts w:cs="Times New Roman"/>
          <w:sz w:val="24"/>
          <w:szCs w:val="24"/>
        </w:rPr>
      </w:pPr>
      <w:r w:rsidRPr="00F07A46">
        <w:rPr>
          <w:rFonts w:cs="Times New Roman"/>
          <w:sz w:val="24"/>
          <w:szCs w:val="24"/>
        </w:rPr>
        <w:t>R4D</w:t>
      </w:r>
      <w:r w:rsidR="006C2565">
        <w:rPr>
          <w:rFonts w:cs="Times New Roman"/>
          <w:sz w:val="24"/>
          <w:szCs w:val="24"/>
        </w:rPr>
        <w:t xml:space="preserve"> Platform</w:t>
      </w:r>
      <w:r w:rsidRPr="00F07A46">
        <w:rPr>
          <w:rFonts w:cs="Times New Roman"/>
          <w:sz w:val="24"/>
          <w:szCs w:val="24"/>
        </w:rPr>
        <w:t xml:space="preserve"> to engage women in </w:t>
      </w:r>
      <w:proofErr w:type="spellStart"/>
      <w:r w:rsidRPr="00F07A46">
        <w:rPr>
          <w:rFonts w:cs="Times New Roman"/>
          <w:sz w:val="24"/>
          <w:szCs w:val="24"/>
        </w:rPr>
        <w:t>dawadawa</w:t>
      </w:r>
      <w:proofErr w:type="spellEnd"/>
      <w:r w:rsidRPr="00F07A46">
        <w:rPr>
          <w:rFonts w:cs="Times New Roman"/>
          <w:sz w:val="24"/>
          <w:szCs w:val="24"/>
        </w:rPr>
        <w:t xml:space="preserve"> and baobab processing</w:t>
      </w:r>
      <w:r w:rsidR="008618F5">
        <w:rPr>
          <w:rFonts w:cs="Times New Roman"/>
          <w:sz w:val="24"/>
          <w:szCs w:val="24"/>
        </w:rPr>
        <w:t xml:space="preserve"> and other income generation activities</w:t>
      </w:r>
      <w:r w:rsidRPr="00F07A46">
        <w:rPr>
          <w:rFonts w:cs="Times New Roman"/>
          <w:sz w:val="24"/>
          <w:szCs w:val="24"/>
        </w:rPr>
        <w:t xml:space="preserve">. </w:t>
      </w:r>
    </w:p>
    <w:p w:rsidR="00F07A46" w:rsidRPr="00F07A46" w:rsidRDefault="00F07A46" w:rsidP="009F3BAE">
      <w:pPr>
        <w:spacing w:after="0" w:line="360" w:lineRule="auto"/>
        <w:jc w:val="both"/>
        <w:rPr>
          <w:rFonts w:cs="Times New Roman"/>
          <w:sz w:val="24"/>
          <w:szCs w:val="24"/>
        </w:rPr>
      </w:pPr>
      <w:r w:rsidRPr="00F07A46">
        <w:rPr>
          <w:rFonts w:cs="Times New Roman"/>
          <w:sz w:val="24"/>
          <w:szCs w:val="24"/>
        </w:rPr>
        <w:t xml:space="preserve">Some achievements of the R4D platform in the Bongo District were also given by Madam Grace </w:t>
      </w:r>
      <w:proofErr w:type="spellStart"/>
      <w:r w:rsidRPr="00F07A46">
        <w:rPr>
          <w:rFonts w:cs="Times New Roman"/>
          <w:sz w:val="24"/>
          <w:szCs w:val="24"/>
        </w:rPr>
        <w:t>Anafo</w:t>
      </w:r>
      <w:proofErr w:type="spellEnd"/>
      <w:r w:rsidRPr="00F07A46">
        <w:rPr>
          <w:rFonts w:cs="Times New Roman"/>
          <w:sz w:val="24"/>
          <w:szCs w:val="24"/>
        </w:rPr>
        <w:t xml:space="preserve"> </w:t>
      </w:r>
      <w:r w:rsidR="006C2565">
        <w:rPr>
          <w:rFonts w:cs="Times New Roman"/>
          <w:sz w:val="24"/>
          <w:szCs w:val="24"/>
        </w:rPr>
        <w:t>(</w:t>
      </w:r>
      <w:r w:rsidR="0026161B">
        <w:rPr>
          <w:rFonts w:cs="Times New Roman"/>
          <w:sz w:val="24"/>
          <w:szCs w:val="24"/>
        </w:rPr>
        <w:t>Bongo R4D C</w:t>
      </w:r>
      <w:r w:rsidRPr="00F07A46">
        <w:rPr>
          <w:rFonts w:cs="Times New Roman"/>
          <w:sz w:val="24"/>
          <w:szCs w:val="24"/>
        </w:rPr>
        <w:t>hairperson)</w:t>
      </w:r>
    </w:p>
    <w:p w:rsidR="009F3BAE" w:rsidRDefault="009F3BAE" w:rsidP="009F3BAE">
      <w:pPr>
        <w:spacing w:after="0" w:line="360" w:lineRule="auto"/>
        <w:jc w:val="both"/>
        <w:rPr>
          <w:rFonts w:cs="Times New Roman"/>
          <w:sz w:val="24"/>
          <w:szCs w:val="24"/>
        </w:rPr>
      </w:pPr>
    </w:p>
    <w:p w:rsidR="00F07A46" w:rsidRPr="00F07A46" w:rsidRDefault="00F07A46" w:rsidP="009F3BAE">
      <w:pPr>
        <w:spacing w:after="0" w:line="360" w:lineRule="auto"/>
        <w:jc w:val="both"/>
        <w:rPr>
          <w:rFonts w:cs="Times New Roman"/>
          <w:sz w:val="24"/>
          <w:szCs w:val="24"/>
        </w:rPr>
      </w:pPr>
      <w:r w:rsidRPr="00F07A46">
        <w:rPr>
          <w:rFonts w:cs="Times New Roman"/>
          <w:sz w:val="24"/>
          <w:szCs w:val="24"/>
        </w:rPr>
        <w:t>According to Madam Grace, the Bongo R4D platform has engaged in programs such as:</w:t>
      </w:r>
    </w:p>
    <w:p w:rsidR="00F07A46" w:rsidRPr="00F07A46" w:rsidRDefault="00F07A46" w:rsidP="009F3BAE">
      <w:pPr>
        <w:pStyle w:val="ListParagraph"/>
        <w:numPr>
          <w:ilvl w:val="0"/>
          <w:numId w:val="7"/>
        </w:numPr>
        <w:spacing w:after="0" w:line="360" w:lineRule="auto"/>
        <w:jc w:val="both"/>
        <w:rPr>
          <w:rFonts w:cs="Times New Roman"/>
          <w:sz w:val="24"/>
          <w:szCs w:val="24"/>
        </w:rPr>
      </w:pPr>
      <w:r w:rsidRPr="00F07A46">
        <w:rPr>
          <w:rFonts w:cs="Times New Roman"/>
          <w:sz w:val="24"/>
          <w:szCs w:val="24"/>
        </w:rPr>
        <w:t>Monitoring activities on storage processes that farmers had been taught or introduced to.</w:t>
      </w:r>
    </w:p>
    <w:p w:rsidR="00F07A46" w:rsidRPr="00F07A46" w:rsidRDefault="00F07A46" w:rsidP="009F3BAE">
      <w:pPr>
        <w:pStyle w:val="ListParagraph"/>
        <w:numPr>
          <w:ilvl w:val="0"/>
          <w:numId w:val="7"/>
        </w:numPr>
        <w:spacing w:after="0" w:line="360" w:lineRule="auto"/>
        <w:jc w:val="both"/>
        <w:rPr>
          <w:rFonts w:cs="Times New Roman"/>
          <w:sz w:val="24"/>
          <w:szCs w:val="24"/>
        </w:rPr>
      </w:pPr>
      <w:r w:rsidRPr="00F07A46">
        <w:rPr>
          <w:rFonts w:cs="Times New Roman"/>
          <w:sz w:val="24"/>
          <w:szCs w:val="24"/>
        </w:rPr>
        <w:t xml:space="preserve">Training </w:t>
      </w:r>
      <w:r w:rsidR="0026161B">
        <w:rPr>
          <w:rFonts w:cs="Times New Roman"/>
          <w:sz w:val="24"/>
          <w:szCs w:val="24"/>
        </w:rPr>
        <w:t>farmers on postharvest activities</w:t>
      </w:r>
    </w:p>
    <w:p w:rsidR="00F07A46" w:rsidRPr="00F07A46" w:rsidRDefault="00F07A46" w:rsidP="009F3BAE">
      <w:pPr>
        <w:pStyle w:val="ListParagraph"/>
        <w:numPr>
          <w:ilvl w:val="0"/>
          <w:numId w:val="7"/>
        </w:numPr>
        <w:spacing w:after="0" w:line="360" w:lineRule="auto"/>
        <w:jc w:val="both"/>
        <w:rPr>
          <w:rFonts w:cs="Times New Roman"/>
          <w:sz w:val="24"/>
          <w:szCs w:val="24"/>
        </w:rPr>
      </w:pPr>
      <w:r w:rsidRPr="00F07A46">
        <w:rPr>
          <w:rFonts w:cs="Times New Roman"/>
          <w:sz w:val="24"/>
          <w:szCs w:val="24"/>
        </w:rPr>
        <w:t xml:space="preserve">Setting </w:t>
      </w:r>
      <w:r w:rsidR="0026161B">
        <w:rPr>
          <w:rFonts w:cs="Times New Roman"/>
          <w:sz w:val="24"/>
          <w:szCs w:val="24"/>
        </w:rPr>
        <w:t xml:space="preserve">up </w:t>
      </w:r>
      <w:r w:rsidRPr="00F07A46">
        <w:rPr>
          <w:rFonts w:cs="Times New Roman"/>
          <w:sz w:val="24"/>
          <w:szCs w:val="24"/>
        </w:rPr>
        <w:t>groups to monitor the adoption of va</w:t>
      </w:r>
      <w:r w:rsidR="0026161B">
        <w:rPr>
          <w:rFonts w:cs="Times New Roman"/>
          <w:sz w:val="24"/>
          <w:szCs w:val="24"/>
        </w:rPr>
        <w:t>rious technologies implemented in the community</w:t>
      </w:r>
    </w:p>
    <w:p w:rsidR="00F07A46" w:rsidRPr="00F07A46" w:rsidRDefault="00F07A46" w:rsidP="009F3BAE">
      <w:pPr>
        <w:pStyle w:val="ListParagraph"/>
        <w:numPr>
          <w:ilvl w:val="0"/>
          <w:numId w:val="7"/>
        </w:numPr>
        <w:spacing w:after="0" w:line="360" w:lineRule="auto"/>
        <w:jc w:val="both"/>
        <w:rPr>
          <w:rFonts w:cs="Times New Roman"/>
          <w:sz w:val="24"/>
          <w:szCs w:val="24"/>
        </w:rPr>
      </w:pPr>
      <w:r w:rsidRPr="00F07A46">
        <w:rPr>
          <w:rFonts w:cs="Times New Roman"/>
          <w:sz w:val="24"/>
          <w:szCs w:val="24"/>
        </w:rPr>
        <w:t xml:space="preserve">Holding discussions with farmers with regards to AR activities on </w:t>
      </w:r>
      <w:r w:rsidR="0026161B">
        <w:rPr>
          <w:rFonts w:cs="Times New Roman"/>
          <w:sz w:val="24"/>
          <w:szCs w:val="24"/>
        </w:rPr>
        <w:t xml:space="preserve">the </w:t>
      </w:r>
      <w:r w:rsidRPr="00F07A46">
        <w:rPr>
          <w:rFonts w:cs="Times New Roman"/>
          <w:sz w:val="24"/>
          <w:szCs w:val="24"/>
        </w:rPr>
        <w:t>livestock component.</w:t>
      </w:r>
    </w:p>
    <w:p w:rsidR="00F07A46" w:rsidRPr="00F07A46" w:rsidRDefault="00F07A46" w:rsidP="009F3BAE">
      <w:pPr>
        <w:spacing w:after="0" w:line="360" w:lineRule="auto"/>
        <w:jc w:val="both"/>
        <w:rPr>
          <w:rFonts w:cs="Times New Roman"/>
          <w:sz w:val="24"/>
          <w:szCs w:val="24"/>
        </w:rPr>
      </w:pPr>
      <w:r w:rsidRPr="00F07A46">
        <w:rPr>
          <w:rFonts w:cs="Times New Roman"/>
          <w:sz w:val="24"/>
          <w:szCs w:val="24"/>
        </w:rPr>
        <w:t>Madam Grace also presented a petition on some challenges facing the platform in the district</w:t>
      </w:r>
    </w:p>
    <w:p w:rsidR="00F07A46" w:rsidRDefault="00F07A46" w:rsidP="009F3BAE">
      <w:pPr>
        <w:spacing w:after="0" w:line="360" w:lineRule="auto"/>
        <w:jc w:val="both"/>
        <w:rPr>
          <w:rFonts w:cs="Times New Roman"/>
          <w:sz w:val="24"/>
          <w:szCs w:val="24"/>
        </w:rPr>
      </w:pPr>
      <w:r w:rsidRPr="00F07A46">
        <w:rPr>
          <w:rFonts w:cs="Times New Roman"/>
          <w:sz w:val="24"/>
          <w:szCs w:val="24"/>
        </w:rPr>
        <w:t>According to her</w:t>
      </w:r>
      <w:r w:rsidR="0026161B">
        <w:rPr>
          <w:rFonts w:cs="Times New Roman"/>
          <w:sz w:val="24"/>
          <w:szCs w:val="24"/>
        </w:rPr>
        <w:t>,</w:t>
      </w:r>
      <w:r w:rsidRPr="00F07A46">
        <w:rPr>
          <w:rFonts w:cs="Times New Roman"/>
          <w:sz w:val="24"/>
          <w:szCs w:val="24"/>
        </w:rPr>
        <w:t xml:space="preserve"> the district still looks </w:t>
      </w:r>
      <w:r w:rsidR="0026161B">
        <w:rPr>
          <w:rFonts w:cs="Times New Roman"/>
          <w:sz w:val="24"/>
          <w:szCs w:val="24"/>
        </w:rPr>
        <w:t xml:space="preserve">up to the Project </w:t>
      </w:r>
      <w:r w:rsidRPr="00F07A46">
        <w:rPr>
          <w:rFonts w:cs="Times New Roman"/>
          <w:sz w:val="24"/>
          <w:szCs w:val="24"/>
        </w:rPr>
        <w:t xml:space="preserve">for a vegetable hub </w:t>
      </w:r>
      <w:r w:rsidR="0026161B">
        <w:rPr>
          <w:rFonts w:cs="Times New Roman"/>
          <w:sz w:val="24"/>
          <w:szCs w:val="24"/>
        </w:rPr>
        <w:t xml:space="preserve">establishment as promised </w:t>
      </w:r>
      <w:r w:rsidRPr="00F07A46">
        <w:rPr>
          <w:rFonts w:cs="Times New Roman"/>
          <w:sz w:val="24"/>
          <w:szCs w:val="24"/>
        </w:rPr>
        <w:t>to farmers within the district. Also they request that, some small ruminants are given t</w:t>
      </w:r>
      <w:r w:rsidR="0026161B">
        <w:rPr>
          <w:rFonts w:cs="Times New Roman"/>
          <w:sz w:val="24"/>
          <w:szCs w:val="24"/>
        </w:rPr>
        <w:t>o farmers in the district</w:t>
      </w:r>
      <w:r w:rsidRPr="00F07A46">
        <w:rPr>
          <w:rFonts w:cs="Times New Roman"/>
          <w:sz w:val="24"/>
          <w:szCs w:val="24"/>
        </w:rPr>
        <w:t>. Lastly, she asked that the platform is given funding to carry out their activities. These she says will help raise the moral of both farmers and platform members to carry out their functions as never before.</w:t>
      </w:r>
    </w:p>
    <w:p w:rsidR="00923B6C" w:rsidRPr="00F07A46" w:rsidRDefault="00923B6C" w:rsidP="009F3BAE">
      <w:pPr>
        <w:spacing w:after="0" w:line="360" w:lineRule="auto"/>
        <w:jc w:val="both"/>
        <w:rPr>
          <w:rFonts w:cs="Times New Roman"/>
          <w:sz w:val="24"/>
          <w:szCs w:val="24"/>
        </w:rPr>
      </w:pPr>
      <w:r>
        <w:rPr>
          <w:rFonts w:cs="Times New Roman"/>
          <w:sz w:val="24"/>
          <w:szCs w:val="24"/>
        </w:rPr>
        <w:t xml:space="preserve">In response to madam Grace’s appeal, the acting coordinator assured participants that every appeal had been well noted and will be reported to the authorities. </w:t>
      </w:r>
    </w:p>
    <w:bookmarkEnd w:id="3"/>
    <w:p w:rsidR="004A090D" w:rsidRDefault="004A090D" w:rsidP="009F3BAE">
      <w:pPr>
        <w:spacing w:after="0" w:line="360" w:lineRule="auto"/>
        <w:jc w:val="both"/>
        <w:rPr>
          <w:sz w:val="24"/>
          <w:szCs w:val="24"/>
        </w:rPr>
      </w:pPr>
    </w:p>
    <w:p w:rsidR="00EA13B6" w:rsidRPr="00F15865" w:rsidRDefault="00EA13B6" w:rsidP="009F3BAE">
      <w:pPr>
        <w:pStyle w:val="ILRIBlurb"/>
        <w:spacing w:line="360" w:lineRule="auto"/>
        <w:rPr>
          <w:rStyle w:val="Strong"/>
          <w:b w:val="0"/>
          <w:color w:val="auto"/>
          <w:sz w:val="36"/>
        </w:rPr>
      </w:pPr>
      <w:bookmarkStart w:id="4" w:name="_Toc438551318"/>
      <w:r w:rsidRPr="00F15865">
        <w:rPr>
          <w:rStyle w:val="Strong"/>
          <w:b w:val="0"/>
          <w:color w:val="auto"/>
          <w:sz w:val="36"/>
        </w:rPr>
        <w:t>Closing Remarks</w:t>
      </w:r>
      <w:bookmarkEnd w:id="4"/>
    </w:p>
    <w:p w:rsidR="0026161B" w:rsidRPr="0026161B" w:rsidRDefault="0026161B" w:rsidP="009F3BAE">
      <w:pPr>
        <w:spacing w:after="0" w:line="360" w:lineRule="auto"/>
        <w:jc w:val="both"/>
        <w:rPr>
          <w:lang w:val="en-GB"/>
        </w:rPr>
      </w:pPr>
      <w:r>
        <w:t xml:space="preserve">The Chairman in his closing </w:t>
      </w:r>
      <w:proofErr w:type="gramStart"/>
      <w:r>
        <w:t>remarks</w:t>
      </w:r>
      <w:r w:rsidR="00EA13B6">
        <w:t>,</w:t>
      </w:r>
      <w:proofErr w:type="gramEnd"/>
      <w:r w:rsidR="00EA13B6">
        <w:t xml:space="preserve"> thanked all </w:t>
      </w:r>
      <w:r>
        <w:t xml:space="preserve">participants for attending. </w:t>
      </w:r>
      <w:r w:rsidRPr="0026161B">
        <w:rPr>
          <w:lang w:val="en-GB"/>
        </w:rPr>
        <w:t>The meeting closed at 1:30pm</w:t>
      </w:r>
      <w:r>
        <w:rPr>
          <w:lang w:val="en-GB"/>
        </w:rPr>
        <w:t xml:space="preserve"> </w:t>
      </w:r>
      <w:r w:rsidRPr="0026161B">
        <w:rPr>
          <w:lang w:val="en-GB"/>
        </w:rPr>
        <w:t>local time.</w:t>
      </w:r>
    </w:p>
    <w:p w:rsidR="004A7EA2" w:rsidRDefault="004A7EA2" w:rsidP="00EA13B6">
      <w:pPr>
        <w:spacing w:after="0" w:line="360" w:lineRule="auto"/>
        <w:jc w:val="both"/>
      </w:pPr>
    </w:p>
    <w:p w:rsidR="00F96F06" w:rsidRPr="00F15865" w:rsidRDefault="00F96F06" w:rsidP="00F15865">
      <w:pPr>
        <w:pStyle w:val="ILRIBlurb"/>
        <w:rPr>
          <w:rStyle w:val="Strong"/>
          <w:b w:val="0"/>
          <w:color w:val="auto"/>
          <w:sz w:val="36"/>
        </w:rPr>
      </w:pPr>
      <w:bookmarkStart w:id="5" w:name="_Toc438551319"/>
      <w:r w:rsidRPr="00F15865">
        <w:rPr>
          <w:rStyle w:val="Strong"/>
          <w:b w:val="0"/>
          <w:color w:val="auto"/>
          <w:sz w:val="36"/>
        </w:rPr>
        <w:lastRenderedPageBreak/>
        <w:t>Annexes</w:t>
      </w:r>
      <w:bookmarkEnd w:id="5"/>
    </w:p>
    <w:p w:rsidR="004A7EA2" w:rsidRPr="004A7EA2" w:rsidRDefault="004A7EA2" w:rsidP="00EA13B6">
      <w:pPr>
        <w:spacing w:after="0" w:line="360" w:lineRule="auto"/>
        <w:jc w:val="both"/>
        <w:rPr>
          <w:sz w:val="24"/>
          <w:szCs w:val="24"/>
        </w:rPr>
      </w:pPr>
      <w:r w:rsidRPr="004A7EA2">
        <w:rPr>
          <w:b/>
          <w:sz w:val="24"/>
          <w:szCs w:val="24"/>
        </w:rPr>
        <w:t>Annex 1:</w:t>
      </w:r>
      <w:r w:rsidRPr="004A7EA2">
        <w:rPr>
          <w:sz w:val="24"/>
          <w:szCs w:val="24"/>
        </w:rPr>
        <w:t xml:space="preserve"> List of participants</w:t>
      </w:r>
    </w:p>
    <w:tbl>
      <w:tblPr>
        <w:tblStyle w:val="TableGrid21"/>
        <w:tblW w:w="7717" w:type="dxa"/>
        <w:tblInd w:w="-162" w:type="dxa"/>
        <w:tblLook w:val="04A0" w:firstRow="1" w:lastRow="0" w:firstColumn="1" w:lastColumn="0" w:noHBand="0" w:noVBand="1"/>
      </w:tblPr>
      <w:tblGrid>
        <w:gridCol w:w="557"/>
        <w:gridCol w:w="3089"/>
        <w:gridCol w:w="561"/>
        <w:gridCol w:w="3510"/>
      </w:tblGrid>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b/>
                <w:sz w:val="24"/>
                <w:szCs w:val="24"/>
              </w:rPr>
            </w:pPr>
            <w:r w:rsidRPr="00EB100E">
              <w:rPr>
                <w:b/>
                <w:sz w:val="24"/>
                <w:szCs w:val="24"/>
              </w:rPr>
              <w:t>No</w:t>
            </w:r>
          </w:p>
        </w:tc>
        <w:tc>
          <w:tcPr>
            <w:tcW w:w="3089"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b/>
                <w:sz w:val="24"/>
                <w:szCs w:val="24"/>
              </w:rPr>
            </w:pPr>
            <w:r w:rsidRPr="00EB100E">
              <w:rPr>
                <w:b/>
                <w:sz w:val="24"/>
                <w:szCs w:val="24"/>
              </w:rPr>
              <w:t>Name</w:t>
            </w:r>
          </w:p>
        </w:tc>
        <w:tc>
          <w:tcPr>
            <w:tcW w:w="561"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b/>
                <w:sz w:val="24"/>
                <w:szCs w:val="24"/>
              </w:rPr>
            </w:pPr>
            <w:r w:rsidRPr="00EB100E">
              <w:rPr>
                <w:b/>
                <w:sz w:val="24"/>
                <w:szCs w:val="24"/>
              </w:rPr>
              <w:t>Sex</w:t>
            </w:r>
          </w:p>
        </w:tc>
        <w:tc>
          <w:tcPr>
            <w:tcW w:w="3510"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b/>
                <w:sz w:val="24"/>
                <w:szCs w:val="24"/>
              </w:rPr>
            </w:pPr>
            <w:r w:rsidRPr="00EB100E">
              <w:rPr>
                <w:b/>
                <w:sz w:val="24"/>
                <w:szCs w:val="24"/>
              </w:rPr>
              <w:t>Institution</w:t>
            </w:r>
          </w:p>
        </w:tc>
      </w:tr>
      <w:tr w:rsidR="00EB100E" w:rsidRPr="00EB100E" w:rsidTr="00EA37F8">
        <w:trPr>
          <w:trHeight w:val="305"/>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1</w:t>
            </w:r>
          </w:p>
        </w:tc>
        <w:tc>
          <w:tcPr>
            <w:tcW w:w="3089"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Sadat Salifu</w:t>
            </w:r>
          </w:p>
        </w:tc>
        <w:tc>
          <w:tcPr>
            <w:tcW w:w="561"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CSIR - ARI</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2</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Cosmos </w:t>
            </w:r>
            <w:proofErr w:type="spellStart"/>
            <w:r w:rsidRPr="00EB100E">
              <w:rPr>
                <w:sz w:val="24"/>
                <w:szCs w:val="24"/>
              </w:rPr>
              <w:t>Asaah</w:t>
            </w:r>
            <w:proofErr w:type="spellEnd"/>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AEA </w:t>
            </w:r>
            <w:proofErr w:type="spellStart"/>
            <w:r w:rsidRPr="00EB100E">
              <w:rPr>
                <w:sz w:val="24"/>
                <w:szCs w:val="24"/>
              </w:rPr>
              <w:t>Sambologo</w:t>
            </w:r>
            <w:proofErr w:type="spellEnd"/>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3</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Bertrand A. </w:t>
            </w:r>
            <w:proofErr w:type="spellStart"/>
            <w:r w:rsidRPr="00EB100E">
              <w:rPr>
                <w:sz w:val="24"/>
                <w:szCs w:val="24"/>
              </w:rPr>
              <w:t>Nabare</w:t>
            </w:r>
            <w:proofErr w:type="spellEnd"/>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ACDEP-</w:t>
            </w:r>
            <w:proofErr w:type="spellStart"/>
            <w:r w:rsidRPr="00EB100E">
              <w:rPr>
                <w:sz w:val="24"/>
                <w:szCs w:val="24"/>
              </w:rPr>
              <w:t>Bolga</w:t>
            </w:r>
            <w:proofErr w:type="spellEnd"/>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4</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Martin </w:t>
            </w:r>
            <w:proofErr w:type="spellStart"/>
            <w:r w:rsidRPr="00EB100E">
              <w:rPr>
                <w:sz w:val="24"/>
                <w:szCs w:val="24"/>
              </w:rPr>
              <w:t>Seguri</w:t>
            </w:r>
            <w:proofErr w:type="spellEnd"/>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Contact Person, Nyangua</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5</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proofErr w:type="spellStart"/>
            <w:r w:rsidRPr="00EB100E">
              <w:rPr>
                <w:sz w:val="24"/>
                <w:szCs w:val="24"/>
              </w:rPr>
              <w:t>Adugdaa</w:t>
            </w:r>
            <w:proofErr w:type="spellEnd"/>
            <w:r w:rsidRPr="00EB100E">
              <w:rPr>
                <w:sz w:val="24"/>
                <w:szCs w:val="24"/>
              </w:rPr>
              <w:t xml:space="preserve"> </w:t>
            </w:r>
            <w:proofErr w:type="spellStart"/>
            <w:r w:rsidRPr="00EB100E">
              <w:rPr>
                <w:sz w:val="24"/>
                <w:szCs w:val="24"/>
              </w:rPr>
              <w:t>Atiah</w:t>
            </w:r>
            <w:proofErr w:type="spellEnd"/>
            <w:r w:rsidRPr="00EB100E">
              <w:rPr>
                <w:sz w:val="24"/>
                <w:szCs w:val="24"/>
              </w:rPr>
              <w:t xml:space="preserve"> David</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Farmer Samboligo</w:t>
            </w:r>
          </w:p>
        </w:tc>
      </w:tr>
      <w:tr w:rsidR="00EB100E" w:rsidRPr="00EB100E" w:rsidTr="00EA37F8">
        <w:trPr>
          <w:trHeight w:val="305"/>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6</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proofErr w:type="spellStart"/>
            <w:r w:rsidRPr="00EB100E">
              <w:rPr>
                <w:sz w:val="24"/>
                <w:szCs w:val="24"/>
              </w:rPr>
              <w:t>Abobim</w:t>
            </w:r>
            <w:proofErr w:type="spellEnd"/>
            <w:r w:rsidRPr="00EB100E">
              <w:rPr>
                <w:sz w:val="24"/>
                <w:szCs w:val="24"/>
              </w:rPr>
              <w:t xml:space="preserve"> Emmanuel </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MoFA Director, Bongo</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7</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Grace </w:t>
            </w:r>
            <w:proofErr w:type="spellStart"/>
            <w:r w:rsidRPr="00EB100E">
              <w:rPr>
                <w:sz w:val="24"/>
                <w:szCs w:val="24"/>
              </w:rPr>
              <w:t>Anafo</w:t>
            </w:r>
            <w:proofErr w:type="spellEnd"/>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F</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6C2565" w:rsidP="00EB100E">
            <w:pPr>
              <w:jc w:val="both"/>
              <w:rPr>
                <w:sz w:val="24"/>
                <w:szCs w:val="24"/>
              </w:rPr>
            </w:pPr>
            <w:r>
              <w:rPr>
                <w:sz w:val="24"/>
                <w:szCs w:val="24"/>
              </w:rPr>
              <w:t xml:space="preserve">R4D Chairperson, Bongo </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8</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proofErr w:type="spellStart"/>
            <w:r w:rsidRPr="00EB100E">
              <w:rPr>
                <w:sz w:val="24"/>
                <w:szCs w:val="24"/>
              </w:rPr>
              <w:t>Musbahu</w:t>
            </w:r>
            <w:proofErr w:type="spellEnd"/>
            <w:r w:rsidRPr="00EB100E">
              <w:rPr>
                <w:sz w:val="24"/>
                <w:szCs w:val="24"/>
              </w:rPr>
              <w:t xml:space="preserve"> A. Ahmed</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Project Assistant</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9</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Eliasu Salifu</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Africa RISING</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10</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Richard Boateng</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spacing w:line="256" w:lineRule="auto"/>
            </w:pPr>
            <w:r w:rsidRPr="00EB100E">
              <w:rPr>
                <w:sz w:val="24"/>
                <w:szCs w:val="24"/>
              </w:rPr>
              <w:t>Africa RISING</w:t>
            </w:r>
          </w:p>
        </w:tc>
      </w:tr>
      <w:tr w:rsidR="00EB100E" w:rsidRPr="00EB100E" w:rsidTr="00EA37F8">
        <w:trPr>
          <w:trHeight w:val="305"/>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11</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Augustine </w:t>
            </w:r>
            <w:proofErr w:type="spellStart"/>
            <w:r w:rsidRPr="00EB100E">
              <w:rPr>
                <w:sz w:val="24"/>
                <w:szCs w:val="24"/>
              </w:rPr>
              <w:t>Boakye</w:t>
            </w:r>
            <w:proofErr w:type="spellEnd"/>
            <w:r w:rsidRPr="00EB100E">
              <w:rPr>
                <w:sz w:val="24"/>
                <w:szCs w:val="24"/>
              </w:rPr>
              <w:t xml:space="preserve"> Boateng</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spacing w:line="256" w:lineRule="auto"/>
            </w:pPr>
            <w:r w:rsidRPr="00EB100E">
              <w:rPr>
                <w:sz w:val="24"/>
                <w:szCs w:val="24"/>
              </w:rPr>
              <w:t>Africa RISING</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12</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Desire </w:t>
            </w:r>
            <w:proofErr w:type="spellStart"/>
            <w:r w:rsidRPr="00EB100E">
              <w:rPr>
                <w:sz w:val="24"/>
                <w:szCs w:val="24"/>
              </w:rPr>
              <w:t>Naab</w:t>
            </w:r>
            <w:proofErr w:type="spellEnd"/>
            <w:r w:rsidRPr="00EB100E">
              <w:rPr>
                <w:sz w:val="24"/>
                <w:szCs w:val="24"/>
              </w:rPr>
              <w:t xml:space="preserve"> Dickson</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spacing w:line="256" w:lineRule="auto"/>
            </w:pPr>
            <w:r w:rsidRPr="00EB100E">
              <w:rPr>
                <w:sz w:val="24"/>
                <w:szCs w:val="24"/>
              </w:rPr>
              <w:t>Africa RISING</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13</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Mark </w:t>
            </w:r>
            <w:proofErr w:type="spellStart"/>
            <w:r w:rsidRPr="00EB100E">
              <w:rPr>
                <w:sz w:val="24"/>
                <w:szCs w:val="24"/>
              </w:rPr>
              <w:t>Bukari</w:t>
            </w:r>
            <w:proofErr w:type="spellEnd"/>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spacing w:line="256" w:lineRule="auto"/>
            </w:pPr>
            <w:r w:rsidRPr="00EB100E">
              <w:rPr>
                <w:sz w:val="24"/>
                <w:szCs w:val="24"/>
              </w:rPr>
              <w:t>Africa RISING</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14</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proofErr w:type="spellStart"/>
            <w:r w:rsidRPr="00EB100E">
              <w:rPr>
                <w:sz w:val="24"/>
                <w:szCs w:val="24"/>
              </w:rPr>
              <w:t>Chanagia</w:t>
            </w:r>
            <w:proofErr w:type="spellEnd"/>
            <w:r w:rsidRPr="00EB100E">
              <w:rPr>
                <w:sz w:val="24"/>
                <w:szCs w:val="24"/>
              </w:rPr>
              <w:t xml:space="preserve"> Edward</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R4D Chairman, Kassena Nankan</w:t>
            </w:r>
            <w:r w:rsidR="006C2565">
              <w:rPr>
                <w:sz w:val="24"/>
                <w:szCs w:val="24"/>
              </w:rPr>
              <w:t>a</w:t>
            </w:r>
          </w:p>
        </w:tc>
      </w:tr>
      <w:tr w:rsidR="00EB100E" w:rsidRPr="00EB100E" w:rsidTr="00EA37F8">
        <w:trPr>
          <w:trHeight w:val="290"/>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15</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Thomas </w:t>
            </w:r>
            <w:proofErr w:type="spellStart"/>
            <w:r w:rsidRPr="00EB100E">
              <w:rPr>
                <w:sz w:val="24"/>
                <w:szCs w:val="24"/>
              </w:rPr>
              <w:t>Feladam</w:t>
            </w:r>
            <w:proofErr w:type="spellEnd"/>
            <w:r w:rsidRPr="00EB100E">
              <w:rPr>
                <w:sz w:val="24"/>
                <w:szCs w:val="24"/>
              </w:rPr>
              <w:t xml:space="preserve"> </w:t>
            </w:r>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Contact Person, Bonia</w:t>
            </w:r>
          </w:p>
        </w:tc>
      </w:tr>
      <w:tr w:rsidR="00EB100E" w:rsidRPr="00EB100E" w:rsidTr="00EA37F8">
        <w:trPr>
          <w:trHeight w:val="377"/>
        </w:trPr>
        <w:tc>
          <w:tcPr>
            <w:tcW w:w="557" w:type="dxa"/>
            <w:tcBorders>
              <w:top w:val="single" w:sz="4" w:space="0" w:color="auto"/>
              <w:left w:val="single" w:sz="4" w:space="0" w:color="auto"/>
              <w:bottom w:val="single" w:sz="4" w:space="0" w:color="auto"/>
              <w:right w:val="single" w:sz="4" w:space="0" w:color="auto"/>
            </w:tcBorders>
            <w:hideMark/>
          </w:tcPr>
          <w:p w:rsidR="00EB100E" w:rsidRPr="00EB100E" w:rsidRDefault="00EB100E" w:rsidP="00EB100E">
            <w:pPr>
              <w:jc w:val="both"/>
              <w:rPr>
                <w:sz w:val="24"/>
                <w:szCs w:val="24"/>
              </w:rPr>
            </w:pPr>
            <w:r w:rsidRPr="00EB100E">
              <w:rPr>
                <w:sz w:val="24"/>
                <w:szCs w:val="24"/>
              </w:rPr>
              <w:t>16</w:t>
            </w:r>
          </w:p>
        </w:tc>
        <w:tc>
          <w:tcPr>
            <w:tcW w:w="3089"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 xml:space="preserve">Clement </w:t>
            </w:r>
            <w:proofErr w:type="spellStart"/>
            <w:r w:rsidRPr="00EB100E">
              <w:rPr>
                <w:sz w:val="24"/>
                <w:szCs w:val="24"/>
              </w:rPr>
              <w:t>Dimboe</w:t>
            </w:r>
            <w:proofErr w:type="spellEnd"/>
          </w:p>
        </w:tc>
        <w:tc>
          <w:tcPr>
            <w:tcW w:w="561"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B100E" w:rsidRPr="00EB100E" w:rsidRDefault="00EB100E" w:rsidP="00EB100E">
            <w:pPr>
              <w:jc w:val="both"/>
              <w:rPr>
                <w:sz w:val="24"/>
                <w:szCs w:val="24"/>
              </w:rPr>
            </w:pPr>
            <w:r w:rsidRPr="00EB100E">
              <w:rPr>
                <w:sz w:val="24"/>
                <w:szCs w:val="24"/>
              </w:rPr>
              <w:t>Contact Person, Tekuru</w:t>
            </w:r>
          </w:p>
        </w:tc>
      </w:tr>
      <w:tr w:rsidR="00E53DF7" w:rsidRPr="00EB100E" w:rsidTr="00EA37F8">
        <w:trPr>
          <w:trHeight w:val="377"/>
        </w:trPr>
        <w:tc>
          <w:tcPr>
            <w:tcW w:w="557" w:type="dxa"/>
            <w:tcBorders>
              <w:top w:val="single" w:sz="4" w:space="0" w:color="auto"/>
              <w:left w:val="single" w:sz="4" w:space="0" w:color="auto"/>
              <w:bottom w:val="single" w:sz="4" w:space="0" w:color="auto"/>
              <w:right w:val="single" w:sz="4" w:space="0" w:color="auto"/>
            </w:tcBorders>
          </w:tcPr>
          <w:p w:rsidR="00E53DF7" w:rsidRPr="00EB100E" w:rsidRDefault="00E53DF7" w:rsidP="00E53DF7">
            <w:pPr>
              <w:jc w:val="both"/>
              <w:rPr>
                <w:sz w:val="24"/>
                <w:szCs w:val="24"/>
              </w:rPr>
            </w:pPr>
            <w:r>
              <w:rPr>
                <w:sz w:val="24"/>
                <w:szCs w:val="24"/>
              </w:rPr>
              <w:t>17</w:t>
            </w:r>
          </w:p>
        </w:tc>
        <w:tc>
          <w:tcPr>
            <w:tcW w:w="3089" w:type="dxa"/>
            <w:tcBorders>
              <w:top w:val="single" w:sz="4" w:space="0" w:color="auto"/>
              <w:left w:val="single" w:sz="4" w:space="0" w:color="auto"/>
              <w:bottom w:val="single" w:sz="4" w:space="0" w:color="auto"/>
              <w:right w:val="single" w:sz="4" w:space="0" w:color="auto"/>
            </w:tcBorders>
          </w:tcPr>
          <w:p w:rsidR="00E53DF7" w:rsidRPr="00EB100E" w:rsidRDefault="00E53DF7" w:rsidP="00E53DF7">
            <w:pPr>
              <w:jc w:val="both"/>
              <w:rPr>
                <w:sz w:val="24"/>
                <w:szCs w:val="24"/>
              </w:rPr>
            </w:pPr>
            <w:proofErr w:type="spellStart"/>
            <w:r>
              <w:rPr>
                <w:sz w:val="24"/>
                <w:szCs w:val="24"/>
              </w:rPr>
              <w:t>Alhaji</w:t>
            </w:r>
            <w:proofErr w:type="spellEnd"/>
            <w:r>
              <w:rPr>
                <w:sz w:val="24"/>
                <w:szCs w:val="24"/>
              </w:rPr>
              <w:t xml:space="preserve"> </w:t>
            </w:r>
            <w:proofErr w:type="spellStart"/>
            <w:r>
              <w:rPr>
                <w:sz w:val="24"/>
                <w:szCs w:val="24"/>
              </w:rPr>
              <w:t>Musbahu</w:t>
            </w:r>
            <w:proofErr w:type="spellEnd"/>
            <w:r>
              <w:rPr>
                <w:sz w:val="24"/>
                <w:szCs w:val="24"/>
              </w:rPr>
              <w:t xml:space="preserve"> Ahmed</w:t>
            </w:r>
          </w:p>
        </w:tc>
        <w:tc>
          <w:tcPr>
            <w:tcW w:w="561" w:type="dxa"/>
            <w:tcBorders>
              <w:top w:val="single" w:sz="4" w:space="0" w:color="auto"/>
              <w:left w:val="single" w:sz="4" w:space="0" w:color="auto"/>
              <w:bottom w:val="single" w:sz="4" w:space="0" w:color="auto"/>
              <w:right w:val="single" w:sz="4" w:space="0" w:color="auto"/>
            </w:tcBorders>
          </w:tcPr>
          <w:p w:rsidR="00E53DF7" w:rsidRPr="00EB100E" w:rsidRDefault="00E53DF7" w:rsidP="00E53DF7">
            <w:pPr>
              <w:jc w:val="both"/>
              <w:rPr>
                <w:sz w:val="24"/>
                <w:szCs w:val="24"/>
              </w:rPr>
            </w:pPr>
            <w:r>
              <w:rPr>
                <w:sz w:val="24"/>
                <w:szCs w:val="24"/>
              </w:rPr>
              <w:t>M</w:t>
            </w:r>
          </w:p>
        </w:tc>
        <w:tc>
          <w:tcPr>
            <w:tcW w:w="3510" w:type="dxa"/>
            <w:tcBorders>
              <w:top w:val="single" w:sz="4" w:space="0" w:color="auto"/>
              <w:left w:val="single" w:sz="4" w:space="0" w:color="auto"/>
              <w:bottom w:val="single" w:sz="4" w:space="0" w:color="auto"/>
              <w:right w:val="single" w:sz="4" w:space="0" w:color="auto"/>
            </w:tcBorders>
          </w:tcPr>
          <w:p w:rsidR="00E53DF7" w:rsidRPr="00EB100E" w:rsidRDefault="00E53DF7" w:rsidP="00E53DF7">
            <w:pPr>
              <w:jc w:val="both"/>
              <w:rPr>
                <w:sz w:val="24"/>
                <w:szCs w:val="24"/>
              </w:rPr>
            </w:pPr>
            <w:r>
              <w:rPr>
                <w:sz w:val="24"/>
                <w:szCs w:val="24"/>
              </w:rPr>
              <w:t>Chairman</w:t>
            </w:r>
          </w:p>
        </w:tc>
      </w:tr>
    </w:tbl>
    <w:p w:rsidR="004A7EA2" w:rsidRPr="006F3487" w:rsidRDefault="004A7EA2" w:rsidP="00EA13B6">
      <w:pPr>
        <w:spacing w:after="0" w:line="360" w:lineRule="auto"/>
        <w:jc w:val="both"/>
        <w:rPr>
          <w:sz w:val="24"/>
          <w:szCs w:val="24"/>
        </w:rPr>
      </w:pPr>
    </w:p>
    <w:sectPr w:rsidR="004A7EA2" w:rsidRPr="006F3487" w:rsidSect="003450E6">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F53" w:rsidRDefault="00F02F53" w:rsidP="00C6469C">
      <w:pPr>
        <w:spacing w:after="0" w:line="240" w:lineRule="auto"/>
      </w:pPr>
      <w:r>
        <w:separator/>
      </w:r>
    </w:p>
  </w:endnote>
  <w:endnote w:type="continuationSeparator" w:id="0">
    <w:p w:rsidR="00F02F53" w:rsidRDefault="00F02F53" w:rsidP="00C6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804925"/>
      <w:docPartObj>
        <w:docPartGallery w:val="Page Numbers (Bottom of Page)"/>
        <w:docPartUnique/>
      </w:docPartObj>
    </w:sdtPr>
    <w:sdtEndPr>
      <w:rPr>
        <w:noProof/>
      </w:rPr>
    </w:sdtEndPr>
    <w:sdtContent>
      <w:p w:rsidR="00F07A46" w:rsidRDefault="00F07A46">
        <w:pPr>
          <w:pStyle w:val="Footer"/>
          <w:jc w:val="right"/>
        </w:pPr>
        <w:r>
          <w:fldChar w:fldCharType="begin"/>
        </w:r>
        <w:r>
          <w:instrText xml:space="preserve"> PAGE   \* MERGEFORMAT </w:instrText>
        </w:r>
        <w:r>
          <w:fldChar w:fldCharType="separate"/>
        </w:r>
        <w:r w:rsidR="008E60CD">
          <w:rPr>
            <w:noProof/>
          </w:rPr>
          <w:t>2</w:t>
        </w:r>
        <w:r>
          <w:rPr>
            <w:noProof/>
          </w:rPr>
          <w:fldChar w:fldCharType="end"/>
        </w:r>
      </w:p>
    </w:sdtContent>
  </w:sdt>
  <w:p w:rsidR="00F07A46" w:rsidRDefault="00F07A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F53" w:rsidRDefault="00F02F53" w:rsidP="00C6469C">
      <w:pPr>
        <w:spacing w:after="0" w:line="240" w:lineRule="auto"/>
      </w:pPr>
      <w:r>
        <w:separator/>
      </w:r>
    </w:p>
  </w:footnote>
  <w:footnote w:type="continuationSeparator" w:id="0">
    <w:p w:rsidR="00F02F53" w:rsidRDefault="00F02F53" w:rsidP="00C6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A46" w:rsidRDefault="00F07A46">
    <w:pPr>
      <w:pStyle w:val="Header"/>
    </w:pPr>
    <w:r w:rsidRPr="006559A5">
      <w:rPr>
        <w:rFonts w:ascii="Times New Roman" w:eastAsia="Calibri" w:hAnsi="Times New Roman" w:cs="Times New Roman"/>
        <w:noProof/>
        <w:color w:val="000000"/>
        <w:sz w:val="24"/>
        <w:szCs w:val="24"/>
      </w:rPr>
      <w:drawing>
        <wp:anchor distT="0" distB="0" distL="0" distR="0" simplePos="0" relativeHeight="251659264" behindDoc="0" locked="0" layoutInCell="1" allowOverlap="1" wp14:anchorId="20BDC61D" wp14:editId="2B660B19">
          <wp:simplePos x="0" y="0"/>
          <wp:positionH relativeFrom="page">
            <wp:align>left</wp:align>
          </wp:positionH>
          <wp:positionV relativeFrom="paragraph">
            <wp:posOffset>-438150</wp:posOffset>
          </wp:positionV>
          <wp:extent cx="7781925" cy="1143635"/>
          <wp:effectExtent l="0" t="0" r="9525" b="0"/>
          <wp:wrapSquare wrapText="bothSides"/>
          <wp:docPr id="24" name="Picture 24"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0246A"/>
    <w:multiLevelType w:val="hybridMultilevel"/>
    <w:tmpl w:val="6B6EF8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12E3F"/>
    <w:multiLevelType w:val="hybridMultilevel"/>
    <w:tmpl w:val="DD327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23659D"/>
    <w:multiLevelType w:val="hybridMultilevel"/>
    <w:tmpl w:val="CC36A7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910DEE"/>
    <w:multiLevelType w:val="hybridMultilevel"/>
    <w:tmpl w:val="B9E40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EB27DF"/>
    <w:multiLevelType w:val="hybridMultilevel"/>
    <w:tmpl w:val="BB16D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335EE9"/>
    <w:multiLevelType w:val="hybridMultilevel"/>
    <w:tmpl w:val="3F483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4D731C"/>
    <w:multiLevelType w:val="hybridMultilevel"/>
    <w:tmpl w:val="4AD2BBB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90D"/>
    <w:rsid w:val="00012305"/>
    <w:rsid w:val="000938C4"/>
    <w:rsid w:val="000B3377"/>
    <w:rsid w:val="001527C2"/>
    <w:rsid w:val="001D2FE0"/>
    <w:rsid w:val="001E639D"/>
    <w:rsid w:val="0026161B"/>
    <w:rsid w:val="002B1050"/>
    <w:rsid w:val="003450E6"/>
    <w:rsid w:val="0036536D"/>
    <w:rsid w:val="003B3B6A"/>
    <w:rsid w:val="003C02C2"/>
    <w:rsid w:val="003E01DD"/>
    <w:rsid w:val="003F6931"/>
    <w:rsid w:val="00420628"/>
    <w:rsid w:val="0042515E"/>
    <w:rsid w:val="0046317A"/>
    <w:rsid w:val="004A090D"/>
    <w:rsid w:val="004A7EA2"/>
    <w:rsid w:val="004E4FC4"/>
    <w:rsid w:val="004F2A6C"/>
    <w:rsid w:val="00587BF0"/>
    <w:rsid w:val="0063031D"/>
    <w:rsid w:val="006559A5"/>
    <w:rsid w:val="0067750E"/>
    <w:rsid w:val="00686501"/>
    <w:rsid w:val="006C2565"/>
    <w:rsid w:val="006F3487"/>
    <w:rsid w:val="006F3C31"/>
    <w:rsid w:val="00700693"/>
    <w:rsid w:val="00727890"/>
    <w:rsid w:val="0077627F"/>
    <w:rsid w:val="007B447B"/>
    <w:rsid w:val="007F3BB8"/>
    <w:rsid w:val="0086123D"/>
    <w:rsid w:val="008618F5"/>
    <w:rsid w:val="008B7446"/>
    <w:rsid w:val="008E60CD"/>
    <w:rsid w:val="00923B6C"/>
    <w:rsid w:val="009F3BAE"/>
    <w:rsid w:val="00A20E3C"/>
    <w:rsid w:val="00A35E33"/>
    <w:rsid w:val="00A4686B"/>
    <w:rsid w:val="00A55F3A"/>
    <w:rsid w:val="00A81F85"/>
    <w:rsid w:val="00AD19CC"/>
    <w:rsid w:val="00AF49B8"/>
    <w:rsid w:val="00BD70F4"/>
    <w:rsid w:val="00C1707D"/>
    <w:rsid w:val="00C6469C"/>
    <w:rsid w:val="00C66233"/>
    <w:rsid w:val="00CB2FBC"/>
    <w:rsid w:val="00CE47A2"/>
    <w:rsid w:val="00D67638"/>
    <w:rsid w:val="00DD7C21"/>
    <w:rsid w:val="00E53DF7"/>
    <w:rsid w:val="00E92F0E"/>
    <w:rsid w:val="00EA13B6"/>
    <w:rsid w:val="00EB100E"/>
    <w:rsid w:val="00ED4968"/>
    <w:rsid w:val="00EE6EA0"/>
    <w:rsid w:val="00F02F53"/>
    <w:rsid w:val="00F07A46"/>
    <w:rsid w:val="00F15865"/>
    <w:rsid w:val="00F4752E"/>
    <w:rsid w:val="00F72F4A"/>
    <w:rsid w:val="00F96F06"/>
    <w:rsid w:val="00FA3A01"/>
    <w:rsid w:val="00FB0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559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559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90D"/>
    <w:pPr>
      <w:ind w:left="720"/>
      <w:contextualSpacing/>
    </w:pPr>
  </w:style>
  <w:style w:type="table" w:customStyle="1" w:styleId="TableGrid1">
    <w:name w:val="Table Grid1"/>
    <w:basedOn w:val="TableNormal"/>
    <w:next w:val="TableGrid"/>
    <w:uiPriority w:val="59"/>
    <w:rsid w:val="00DD7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7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6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69C"/>
  </w:style>
  <w:style w:type="paragraph" w:styleId="Footer">
    <w:name w:val="footer"/>
    <w:basedOn w:val="Normal"/>
    <w:link w:val="FooterChar"/>
    <w:uiPriority w:val="99"/>
    <w:unhideWhenUsed/>
    <w:rsid w:val="00C6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69C"/>
  </w:style>
  <w:style w:type="character" w:customStyle="1" w:styleId="Heading1Char">
    <w:name w:val="Heading 1 Char"/>
    <w:basedOn w:val="DefaultParagraphFont"/>
    <w:link w:val="Heading1"/>
    <w:uiPriority w:val="9"/>
    <w:rsid w:val="006559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559A5"/>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6559A5"/>
    <w:rPr>
      <w:b/>
      <w:bCs/>
    </w:rPr>
  </w:style>
  <w:style w:type="character" w:styleId="Hyperlink">
    <w:name w:val="Hyperlink"/>
    <w:basedOn w:val="DefaultParagraphFont"/>
    <w:uiPriority w:val="99"/>
    <w:unhideWhenUsed/>
    <w:rsid w:val="003B3B6A"/>
    <w:rPr>
      <w:color w:val="0563C1" w:themeColor="hyperlink"/>
      <w:u w:val="single"/>
    </w:rPr>
  </w:style>
  <w:style w:type="paragraph" w:customStyle="1" w:styleId="ILRIBlurb">
    <w:name w:val="ILRI Blurb"/>
    <w:basedOn w:val="Normal"/>
    <w:link w:val="ILRIBlurbChar"/>
    <w:qFormat/>
    <w:rsid w:val="003B3B6A"/>
    <w:pPr>
      <w:spacing w:after="0" w:line="240" w:lineRule="auto"/>
    </w:pPr>
    <w:rPr>
      <w:rFonts w:cstheme="minorHAnsi"/>
      <w:color w:val="323E4F" w:themeColor="text2" w:themeShade="BF"/>
      <w:szCs w:val="20"/>
      <w:lang w:eastAsia="ja-JP"/>
    </w:rPr>
  </w:style>
  <w:style w:type="character" w:customStyle="1" w:styleId="ILRIBlurbChar">
    <w:name w:val="ILRI Blurb Char"/>
    <w:basedOn w:val="DefaultParagraphFont"/>
    <w:link w:val="ILRIBlurb"/>
    <w:rsid w:val="003B3B6A"/>
    <w:rPr>
      <w:rFonts w:cstheme="minorHAnsi"/>
      <w:color w:val="323E4F" w:themeColor="text2" w:themeShade="BF"/>
      <w:szCs w:val="20"/>
      <w:lang w:eastAsia="ja-JP"/>
    </w:rPr>
  </w:style>
  <w:style w:type="paragraph" w:styleId="Title">
    <w:name w:val="Title"/>
    <w:basedOn w:val="Normal"/>
    <w:next w:val="Normal"/>
    <w:link w:val="TitleChar"/>
    <w:uiPriority w:val="10"/>
    <w:qFormat/>
    <w:rsid w:val="003B3B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3B6A"/>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3B3B6A"/>
    <w:pPr>
      <w:outlineLvl w:val="9"/>
    </w:pPr>
  </w:style>
  <w:style w:type="paragraph" w:styleId="TOC1">
    <w:name w:val="toc 1"/>
    <w:basedOn w:val="Normal"/>
    <w:next w:val="Normal"/>
    <w:autoRedefine/>
    <w:uiPriority w:val="39"/>
    <w:unhideWhenUsed/>
    <w:rsid w:val="003B3B6A"/>
    <w:pPr>
      <w:spacing w:after="100"/>
    </w:pPr>
  </w:style>
  <w:style w:type="paragraph" w:styleId="TOC2">
    <w:name w:val="toc 2"/>
    <w:basedOn w:val="Normal"/>
    <w:next w:val="Normal"/>
    <w:autoRedefine/>
    <w:uiPriority w:val="39"/>
    <w:unhideWhenUsed/>
    <w:rsid w:val="003B3B6A"/>
    <w:pPr>
      <w:spacing w:after="100"/>
      <w:ind w:left="220"/>
    </w:pPr>
  </w:style>
  <w:style w:type="paragraph" w:styleId="NoSpacing">
    <w:name w:val="No Spacing"/>
    <w:link w:val="NoSpacingChar"/>
    <w:uiPriority w:val="1"/>
    <w:qFormat/>
    <w:rsid w:val="00EA13B6"/>
    <w:pPr>
      <w:spacing w:after="0" w:line="240" w:lineRule="auto"/>
    </w:pPr>
    <w:rPr>
      <w:rFonts w:eastAsiaTheme="minorEastAsia"/>
    </w:rPr>
  </w:style>
  <w:style w:type="character" w:customStyle="1" w:styleId="NoSpacingChar">
    <w:name w:val="No Spacing Char"/>
    <w:basedOn w:val="DefaultParagraphFont"/>
    <w:link w:val="NoSpacing"/>
    <w:uiPriority w:val="1"/>
    <w:rsid w:val="00EA13B6"/>
    <w:rPr>
      <w:rFonts w:eastAsiaTheme="minorEastAsia"/>
    </w:rPr>
  </w:style>
  <w:style w:type="table" w:customStyle="1" w:styleId="TableGrid2">
    <w:name w:val="Table Grid2"/>
    <w:basedOn w:val="TableNormal"/>
    <w:next w:val="TableGrid"/>
    <w:uiPriority w:val="59"/>
    <w:rsid w:val="004A7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EB10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0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559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559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90D"/>
    <w:pPr>
      <w:ind w:left="720"/>
      <w:contextualSpacing/>
    </w:pPr>
  </w:style>
  <w:style w:type="table" w:customStyle="1" w:styleId="TableGrid1">
    <w:name w:val="Table Grid1"/>
    <w:basedOn w:val="TableNormal"/>
    <w:next w:val="TableGrid"/>
    <w:uiPriority w:val="59"/>
    <w:rsid w:val="00DD7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7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6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69C"/>
  </w:style>
  <w:style w:type="paragraph" w:styleId="Footer">
    <w:name w:val="footer"/>
    <w:basedOn w:val="Normal"/>
    <w:link w:val="FooterChar"/>
    <w:uiPriority w:val="99"/>
    <w:unhideWhenUsed/>
    <w:rsid w:val="00C6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69C"/>
  </w:style>
  <w:style w:type="character" w:customStyle="1" w:styleId="Heading1Char">
    <w:name w:val="Heading 1 Char"/>
    <w:basedOn w:val="DefaultParagraphFont"/>
    <w:link w:val="Heading1"/>
    <w:uiPriority w:val="9"/>
    <w:rsid w:val="006559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559A5"/>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6559A5"/>
    <w:rPr>
      <w:b/>
      <w:bCs/>
    </w:rPr>
  </w:style>
  <w:style w:type="character" w:styleId="Hyperlink">
    <w:name w:val="Hyperlink"/>
    <w:basedOn w:val="DefaultParagraphFont"/>
    <w:uiPriority w:val="99"/>
    <w:unhideWhenUsed/>
    <w:rsid w:val="003B3B6A"/>
    <w:rPr>
      <w:color w:val="0563C1" w:themeColor="hyperlink"/>
      <w:u w:val="single"/>
    </w:rPr>
  </w:style>
  <w:style w:type="paragraph" w:customStyle="1" w:styleId="ILRIBlurb">
    <w:name w:val="ILRI Blurb"/>
    <w:basedOn w:val="Normal"/>
    <w:link w:val="ILRIBlurbChar"/>
    <w:qFormat/>
    <w:rsid w:val="003B3B6A"/>
    <w:pPr>
      <w:spacing w:after="0" w:line="240" w:lineRule="auto"/>
    </w:pPr>
    <w:rPr>
      <w:rFonts w:cstheme="minorHAnsi"/>
      <w:color w:val="323E4F" w:themeColor="text2" w:themeShade="BF"/>
      <w:szCs w:val="20"/>
      <w:lang w:eastAsia="ja-JP"/>
    </w:rPr>
  </w:style>
  <w:style w:type="character" w:customStyle="1" w:styleId="ILRIBlurbChar">
    <w:name w:val="ILRI Blurb Char"/>
    <w:basedOn w:val="DefaultParagraphFont"/>
    <w:link w:val="ILRIBlurb"/>
    <w:rsid w:val="003B3B6A"/>
    <w:rPr>
      <w:rFonts w:cstheme="minorHAnsi"/>
      <w:color w:val="323E4F" w:themeColor="text2" w:themeShade="BF"/>
      <w:szCs w:val="20"/>
      <w:lang w:eastAsia="ja-JP"/>
    </w:rPr>
  </w:style>
  <w:style w:type="paragraph" w:styleId="Title">
    <w:name w:val="Title"/>
    <w:basedOn w:val="Normal"/>
    <w:next w:val="Normal"/>
    <w:link w:val="TitleChar"/>
    <w:uiPriority w:val="10"/>
    <w:qFormat/>
    <w:rsid w:val="003B3B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3B6A"/>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3B3B6A"/>
    <w:pPr>
      <w:outlineLvl w:val="9"/>
    </w:pPr>
  </w:style>
  <w:style w:type="paragraph" w:styleId="TOC1">
    <w:name w:val="toc 1"/>
    <w:basedOn w:val="Normal"/>
    <w:next w:val="Normal"/>
    <w:autoRedefine/>
    <w:uiPriority w:val="39"/>
    <w:unhideWhenUsed/>
    <w:rsid w:val="003B3B6A"/>
    <w:pPr>
      <w:spacing w:after="100"/>
    </w:pPr>
  </w:style>
  <w:style w:type="paragraph" w:styleId="TOC2">
    <w:name w:val="toc 2"/>
    <w:basedOn w:val="Normal"/>
    <w:next w:val="Normal"/>
    <w:autoRedefine/>
    <w:uiPriority w:val="39"/>
    <w:unhideWhenUsed/>
    <w:rsid w:val="003B3B6A"/>
    <w:pPr>
      <w:spacing w:after="100"/>
      <w:ind w:left="220"/>
    </w:pPr>
  </w:style>
  <w:style w:type="paragraph" w:styleId="NoSpacing">
    <w:name w:val="No Spacing"/>
    <w:link w:val="NoSpacingChar"/>
    <w:uiPriority w:val="1"/>
    <w:qFormat/>
    <w:rsid w:val="00EA13B6"/>
    <w:pPr>
      <w:spacing w:after="0" w:line="240" w:lineRule="auto"/>
    </w:pPr>
    <w:rPr>
      <w:rFonts w:eastAsiaTheme="minorEastAsia"/>
    </w:rPr>
  </w:style>
  <w:style w:type="character" w:customStyle="1" w:styleId="NoSpacingChar">
    <w:name w:val="No Spacing Char"/>
    <w:basedOn w:val="DefaultParagraphFont"/>
    <w:link w:val="NoSpacing"/>
    <w:uiPriority w:val="1"/>
    <w:rsid w:val="00EA13B6"/>
    <w:rPr>
      <w:rFonts w:eastAsiaTheme="minorEastAsia"/>
    </w:rPr>
  </w:style>
  <w:style w:type="table" w:customStyle="1" w:styleId="TableGrid2">
    <w:name w:val="Table Grid2"/>
    <w:basedOn w:val="TableNormal"/>
    <w:next w:val="TableGrid"/>
    <w:uiPriority w:val="59"/>
    <w:rsid w:val="004A7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EB10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0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BE58E8E-C2B3-496E-9A64-854D366EF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1140</Words>
  <Characters>6502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IITA</dc:creator>
  <cp:lastModifiedBy>Odhong, Jonathan (IITA)</cp:lastModifiedBy>
  <cp:revision>2</cp:revision>
  <dcterms:created xsi:type="dcterms:W3CDTF">2016-07-21T15:44:00Z</dcterms:created>
  <dcterms:modified xsi:type="dcterms:W3CDTF">2016-07-21T15:44:00Z</dcterms:modified>
</cp:coreProperties>
</file>